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01AE5E" w14:textId="77777777" w:rsidR="00201E85" w:rsidRPr="00C44E1E" w:rsidRDefault="00201E85" w:rsidP="00201E85">
      <w:pPr>
        <w:pStyle w:val="Header"/>
        <w:jc w:val="center"/>
        <w:rPr>
          <w:rFonts w:ascii="Times New Roman" w:hAnsi="Times New Roman"/>
          <w:sz w:val="30"/>
          <w:szCs w:val="30"/>
        </w:rPr>
      </w:pPr>
      <w:r w:rsidRPr="00C44E1E">
        <w:rPr>
          <w:rFonts w:ascii="Times New Roman" w:hAnsi="Times New Roman"/>
          <w:sz w:val="30"/>
          <w:szCs w:val="30"/>
        </w:rPr>
        <w:t>HAWAII STATE HOSPITAL</w:t>
      </w:r>
    </w:p>
    <w:p w14:paraId="028B3EF1" w14:textId="77777777" w:rsidR="00201E85" w:rsidRPr="00C44E1E" w:rsidRDefault="00201E85" w:rsidP="00201E85">
      <w:pPr>
        <w:pStyle w:val="Header"/>
        <w:jc w:val="center"/>
        <w:rPr>
          <w:rFonts w:ascii="Times New Roman" w:hAnsi="Times New Roman"/>
          <w:sz w:val="30"/>
          <w:szCs w:val="30"/>
        </w:rPr>
      </w:pPr>
      <w:r w:rsidRPr="00C44E1E">
        <w:rPr>
          <w:rFonts w:ascii="Times New Roman" w:hAnsi="Times New Roman"/>
          <w:sz w:val="30"/>
          <w:szCs w:val="30"/>
        </w:rPr>
        <w:t>45-710 KEA'AHALA ROAD</w:t>
      </w:r>
    </w:p>
    <w:p w14:paraId="32FA6185" w14:textId="77777777" w:rsidR="00201E85" w:rsidRPr="00C44E1E" w:rsidRDefault="00201E85" w:rsidP="00201E85">
      <w:pPr>
        <w:pStyle w:val="Header"/>
        <w:jc w:val="center"/>
        <w:rPr>
          <w:rFonts w:ascii="Times New Roman" w:hAnsi="Times New Roman"/>
          <w:sz w:val="30"/>
          <w:szCs w:val="30"/>
        </w:rPr>
      </w:pPr>
      <w:r w:rsidRPr="00C44E1E">
        <w:rPr>
          <w:rFonts w:ascii="Times New Roman" w:hAnsi="Times New Roman"/>
          <w:sz w:val="30"/>
          <w:szCs w:val="30"/>
        </w:rPr>
        <w:t>KANEOHE, HI 96744</w:t>
      </w:r>
    </w:p>
    <w:p w14:paraId="4A7BE71C" w14:textId="77777777" w:rsidR="00201E85" w:rsidRPr="00C44E1E" w:rsidRDefault="00201E85" w:rsidP="00201E85">
      <w:pPr>
        <w:jc w:val="center"/>
        <w:rPr>
          <w:rFonts w:ascii="Times New Roman" w:hAnsi="Times New Roman" w:cs="Times New Roman"/>
          <w:sz w:val="24"/>
          <w:szCs w:val="24"/>
        </w:rPr>
      </w:pPr>
    </w:p>
    <w:p w14:paraId="5172E6CD" w14:textId="77777777" w:rsidR="006D2F6A" w:rsidRPr="00C44E1E" w:rsidRDefault="006D2F6A" w:rsidP="00201E85">
      <w:pPr>
        <w:jc w:val="center"/>
        <w:rPr>
          <w:rFonts w:ascii="Times New Roman" w:hAnsi="Times New Roman" w:cs="Times New Roman"/>
          <w:sz w:val="24"/>
          <w:szCs w:val="24"/>
        </w:rPr>
      </w:pPr>
    </w:p>
    <w:p w14:paraId="627FF081" w14:textId="1B653377" w:rsidR="00201E85" w:rsidRPr="00C44E1E" w:rsidRDefault="0061256E" w:rsidP="00201E85">
      <w:pPr>
        <w:jc w:val="center"/>
        <w:rPr>
          <w:rFonts w:ascii="Times New Roman" w:hAnsi="Times New Roman" w:cs="Times New Roman"/>
          <w:sz w:val="24"/>
          <w:szCs w:val="24"/>
        </w:rPr>
      </w:pPr>
      <w:r>
        <w:rPr>
          <w:rFonts w:ascii="Times New Roman" w:hAnsi="Times New Roman" w:cs="Times New Roman"/>
          <w:sz w:val="24"/>
          <w:szCs w:val="24"/>
        </w:rPr>
        <w:t>REQUEST FOR QUOTES</w:t>
      </w:r>
    </w:p>
    <w:p w14:paraId="58E9ED9C" w14:textId="0F5DF252" w:rsidR="00201ED0" w:rsidRPr="00C44E1E" w:rsidRDefault="00694421" w:rsidP="002E0947">
      <w:pPr>
        <w:jc w:val="center"/>
        <w:rPr>
          <w:rFonts w:ascii="Times New Roman" w:hAnsi="Times New Roman" w:cs="Times New Roman"/>
          <w:sz w:val="24"/>
          <w:szCs w:val="24"/>
        </w:rPr>
      </w:pPr>
      <w:r w:rsidRPr="00C44E1E">
        <w:rPr>
          <w:rFonts w:ascii="Times New Roman" w:hAnsi="Times New Roman" w:cs="Times New Roman"/>
          <w:sz w:val="24"/>
          <w:szCs w:val="24"/>
        </w:rPr>
        <w:t>RFQ-</w:t>
      </w:r>
      <w:r w:rsidR="00BC0301" w:rsidRPr="00C44E1E">
        <w:rPr>
          <w:rFonts w:ascii="Times New Roman" w:hAnsi="Times New Roman" w:cs="Times New Roman"/>
          <w:sz w:val="24"/>
          <w:szCs w:val="24"/>
        </w:rPr>
        <w:t>26</w:t>
      </w:r>
      <w:r w:rsidR="00C92A6D">
        <w:rPr>
          <w:rFonts w:ascii="Times New Roman" w:hAnsi="Times New Roman" w:cs="Times New Roman"/>
          <w:sz w:val="24"/>
          <w:szCs w:val="24"/>
        </w:rPr>
        <w:t>-617-</w:t>
      </w:r>
      <w:r w:rsidR="00C309DA">
        <w:rPr>
          <w:rFonts w:ascii="Times New Roman" w:hAnsi="Times New Roman" w:cs="Times New Roman"/>
          <w:sz w:val="24"/>
          <w:szCs w:val="24"/>
        </w:rPr>
        <w:t>3</w:t>
      </w:r>
    </w:p>
    <w:p w14:paraId="3A3A4699" w14:textId="77777777" w:rsidR="008F3015" w:rsidRPr="00C44E1E" w:rsidRDefault="008F3015" w:rsidP="00201E85">
      <w:pPr>
        <w:jc w:val="center"/>
        <w:rPr>
          <w:rFonts w:ascii="Times New Roman" w:hAnsi="Times New Roman" w:cs="Times New Roman"/>
          <w:sz w:val="24"/>
          <w:szCs w:val="24"/>
        </w:rPr>
      </w:pPr>
    </w:p>
    <w:p w14:paraId="3708FF8E" w14:textId="3F6253EB" w:rsidR="003E373D" w:rsidRPr="00C44E1E" w:rsidRDefault="00201ED0" w:rsidP="00201E85">
      <w:pPr>
        <w:jc w:val="center"/>
        <w:rPr>
          <w:rFonts w:ascii="Times New Roman" w:hAnsi="Times New Roman" w:cs="Times New Roman"/>
          <w:sz w:val="24"/>
          <w:szCs w:val="24"/>
        </w:rPr>
      </w:pPr>
      <w:r w:rsidRPr="00C44E1E">
        <w:rPr>
          <w:rFonts w:ascii="Times New Roman" w:hAnsi="Times New Roman" w:cs="Times New Roman"/>
          <w:sz w:val="24"/>
          <w:szCs w:val="24"/>
        </w:rPr>
        <w:t>FOR</w:t>
      </w:r>
    </w:p>
    <w:p w14:paraId="0EFF05E6" w14:textId="77777777" w:rsidR="003E373D" w:rsidRPr="00C44E1E" w:rsidRDefault="003E373D" w:rsidP="00201E85">
      <w:pPr>
        <w:jc w:val="center"/>
        <w:rPr>
          <w:rFonts w:ascii="Times New Roman" w:hAnsi="Times New Roman" w:cs="Times New Roman"/>
          <w:sz w:val="24"/>
          <w:szCs w:val="24"/>
        </w:rPr>
      </w:pPr>
    </w:p>
    <w:p w14:paraId="4B09477E" w14:textId="7798F810" w:rsidR="00201E85" w:rsidRPr="00C44E1E" w:rsidRDefault="004745C5" w:rsidP="00201E85">
      <w:pPr>
        <w:jc w:val="center"/>
        <w:rPr>
          <w:rFonts w:ascii="Times New Roman" w:hAnsi="Times New Roman" w:cs="Times New Roman"/>
          <w:sz w:val="24"/>
          <w:szCs w:val="24"/>
        </w:rPr>
      </w:pPr>
      <w:r>
        <w:rPr>
          <w:rFonts w:ascii="Times New Roman" w:hAnsi="Times New Roman" w:cs="Times New Roman"/>
          <w:sz w:val="24"/>
          <w:szCs w:val="24"/>
        </w:rPr>
        <w:t xml:space="preserve">X-Ray Scanner </w:t>
      </w:r>
      <w:r w:rsidR="002A6403">
        <w:rPr>
          <w:rFonts w:ascii="Times New Roman" w:hAnsi="Times New Roman" w:cs="Times New Roman"/>
          <w:sz w:val="24"/>
          <w:szCs w:val="24"/>
        </w:rPr>
        <w:t xml:space="preserve">and </w:t>
      </w:r>
      <w:r>
        <w:rPr>
          <w:rFonts w:ascii="Times New Roman" w:hAnsi="Times New Roman" w:cs="Times New Roman"/>
          <w:sz w:val="24"/>
          <w:szCs w:val="24"/>
        </w:rPr>
        <w:t>Security Machine</w:t>
      </w:r>
    </w:p>
    <w:p w14:paraId="6766C8B8" w14:textId="77777777" w:rsidR="002B69CE" w:rsidRPr="00C44E1E" w:rsidRDefault="002B69CE" w:rsidP="002B69CE">
      <w:pPr>
        <w:jc w:val="center"/>
        <w:rPr>
          <w:rFonts w:ascii="Times New Roman" w:hAnsi="Times New Roman" w:cs="Times New Roman"/>
          <w:sz w:val="24"/>
          <w:szCs w:val="24"/>
        </w:rPr>
      </w:pPr>
    </w:p>
    <w:p w14:paraId="0C708B62" w14:textId="77777777" w:rsidR="003E373D" w:rsidRPr="00C44E1E" w:rsidRDefault="003E373D" w:rsidP="00A30CDE">
      <w:pPr>
        <w:pStyle w:val="BodyText"/>
        <w:spacing w:before="5"/>
        <w:rPr>
          <w:rFonts w:ascii="Times New Roman" w:hAnsi="Times New Roman" w:cs="Times New Roman"/>
        </w:rPr>
      </w:pPr>
    </w:p>
    <w:p w14:paraId="09268591" w14:textId="7CE8CB72" w:rsidR="003E373D" w:rsidRDefault="0091405B" w:rsidP="00A30CDE">
      <w:pPr>
        <w:pStyle w:val="BodyText"/>
        <w:spacing w:before="5"/>
        <w:rPr>
          <w:rFonts w:ascii="Times New Roman" w:hAnsi="Times New Roman" w:cs="Times New Roman"/>
        </w:rPr>
      </w:pPr>
      <w:r w:rsidRPr="0091405B">
        <w:rPr>
          <w:rFonts w:ascii="Times New Roman" w:hAnsi="Times New Roman" w:cs="Times New Roman"/>
        </w:rPr>
        <w:t xml:space="preserve">Hawaii State Hospital (HSH) is seeking to purchase x-ray </w:t>
      </w:r>
      <w:r>
        <w:rPr>
          <w:rFonts w:ascii="Times New Roman" w:hAnsi="Times New Roman" w:cs="Times New Roman"/>
        </w:rPr>
        <w:t xml:space="preserve">scanner and </w:t>
      </w:r>
      <w:r w:rsidRPr="0091405B">
        <w:rPr>
          <w:rFonts w:ascii="Times New Roman" w:hAnsi="Times New Roman" w:cs="Times New Roman"/>
        </w:rPr>
        <w:t xml:space="preserve">security </w:t>
      </w:r>
      <w:r>
        <w:rPr>
          <w:rFonts w:ascii="Times New Roman" w:hAnsi="Times New Roman" w:cs="Times New Roman"/>
        </w:rPr>
        <w:t>machine</w:t>
      </w:r>
      <w:r w:rsidRPr="0091405B">
        <w:rPr>
          <w:rFonts w:ascii="Times New Roman" w:hAnsi="Times New Roman" w:cs="Times New Roman"/>
        </w:rPr>
        <w:t xml:space="preserve"> and system to be delivered and installed in Hale </w:t>
      </w:r>
      <w:proofErr w:type="spellStart"/>
      <w:r w:rsidRPr="0091405B">
        <w:rPr>
          <w:rFonts w:ascii="Times New Roman" w:hAnsi="Times New Roman" w:cs="Times New Roman"/>
        </w:rPr>
        <w:t>Hoʻōla</w:t>
      </w:r>
      <w:proofErr w:type="spellEnd"/>
      <w:r w:rsidRPr="0091405B">
        <w:rPr>
          <w:rFonts w:ascii="Times New Roman" w:hAnsi="Times New Roman" w:cs="Times New Roman"/>
        </w:rPr>
        <w:t xml:space="preserve"> building. Interested vendors must submit their price quotes for the equipment and system in accordance with the features, specifications, and quantities outlined in this Request for Quote. (RFQ).</w:t>
      </w:r>
    </w:p>
    <w:p w14:paraId="7598E134" w14:textId="77777777" w:rsidR="0091405B" w:rsidRPr="00C44E1E" w:rsidRDefault="0091405B" w:rsidP="00A30CDE">
      <w:pPr>
        <w:pStyle w:val="BodyText"/>
        <w:spacing w:before="5"/>
        <w:rPr>
          <w:rFonts w:ascii="Times New Roman" w:hAnsi="Times New Roman" w:cs="Times New Roman"/>
        </w:rPr>
      </w:pPr>
    </w:p>
    <w:p w14:paraId="51E9B64E" w14:textId="4101E54A" w:rsidR="00A30CDE" w:rsidRPr="007D48AB" w:rsidRDefault="002C395D" w:rsidP="002B69CE">
      <w:pPr>
        <w:pStyle w:val="BodyText"/>
        <w:numPr>
          <w:ilvl w:val="0"/>
          <w:numId w:val="10"/>
        </w:numPr>
        <w:spacing w:before="5"/>
        <w:ind w:left="360"/>
        <w:rPr>
          <w:rFonts w:ascii="Times New Roman" w:hAnsi="Times New Roman" w:cs="Times New Roman"/>
          <w:b/>
          <w:bCs/>
        </w:rPr>
      </w:pPr>
      <w:r w:rsidRPr="007D48AB">
        <w:rPr>
          <w:rFonts w:ascii="Times New Roman" w:hAnsi="Times New Roman" w:cs="Times New Roman"/>
          <w:b/>
          <w:bCs/>
        </w:rPr>
        <w:t>Product</w:t>
      </w:r>
      <w:r w:rsidR="007E4507" w:rsidRPr="007D48AB">
        <w:rPr>
          <w:rFonts w:ascii="Times New Roman" w:hAnsi="Times New Roman" w:cs="Times New Roman"/>
          <w:b/>
          <w:bCs/>
        </w:rPr>
        <w:t>s</w:t>
      </w:r>
    </w:p>
    <w:p w14:paraId="7FAF215A" w14:textId="77777777" w:rsidR="00D4238A" w:rsidRPr="00C44E1E" w:rsidRDefault="00D4238A" w:rsidP="00D4238A">
      <w:pPr>
        <w:pStyle w:val="BodyText"/>
        <w:spacing w:before="5"/>
        <w:ind w:left="360"/>
        <w:rPr>
          <w:rFonts w:ascii="Times New Roman" w:hAnsi="Times New Roman" w:cs="Times New Roman"/>
          <w:b/>
          <w:bCs/>
        </w:rPr>
      </w:pPr>
    </w:p>
    <w:p w14:paraId="0D428E64" w14:textId="393DE551" w:rsidR="007E4507" w:rsidRPr="00C44E1E" w:rsidRDefault="0030310A" w:rsidP="007E4507">
      <w:pPr>
        <w:pStyle w:val="BodyText"/>
        <w:numPr>
          <w:ilvl w:val="1"/>
          <w:numId w:val="10"/>
        </w:numPr>
        <w:spacing w:before="5"/>
        <w:ind w:left="720"/>
        <w:rPr>
          <w:rFonts w:ascii="Times New Roman" w:hAnsi="Times New Roman" w:cs="Times New Roman"/>
          <w:b/>
          <w:bCs/>
        </w:rPr>
      </w:pPr>
      <w:r>
        <w:rPr>
          <w:rFonts w:ascii="Times New Roman" w:hAnsi="Times New Roman" w:cs="Times New Roman"/>
          <w:b/>
          <w:bCs/>
        </w:rPr>
        <w:t>Spectrum 6040</w:t>
      </w:r>
    </w:p>
    <w:p w14:paraId="47B9ED09" w14:textId="5A43DFCB" w:rsidR="0017250B" w:rsidRPr="009117B2" w:rsidRDefault="0017250B" w:rsidP="0017250B">
      <w:pPr>
        <w:pStyle w:val="BodyText"/>
        <w:numPr>
          <w:ilvl w:val="0"/>
          <w:numId w:val="19"/>
        </w:numPr>
        <w:spacing w:before="5"/>
        <w:ind w:left="1080"/>
        <w:rPr>
          <w:rFonts w:ascii="Times New Roman" w:hAnsi="Times New Roman" w:cs="Times New Roman"/>
        </w:rPr>
      </w:pPr>
      <w:r w:rsidRPr="00C44E1E">
        <w:rPr>
          <w:rFonts w:ascii="Times New Roman" w:hAnsi="Times New Roman" w:cs="Times New Roman"/>
        </w:rPr>
        <w:t xml:space="preserve">Features and technical specifications </w:t>
      </w:r>
      <w:r>
        <w:rPr>
          <w:rFonts w:ascii="Times New Roman" w:hAnsi="Times New Roman" w:cs="Times New Roman"/>
        </w:rPr>
        <w:t xml:space="preserve">of the x-ray scanner and security machine </w:t>
      </w:r>
      <w:r w:rsidRPr="00C44E1E">
        <w:rPr>
          <w:rFonts w:ascii="Times New Roman" w:hAnsi="Times New Roman" w:cs="Times New Roman"/>
        </w:rPr>
        <w:t>can be found at</w:t>
      </w:r>
      <w:r>
        <w:rPr>
          <w:rFonts w:ascii="Times New Roman" w:hAnsi="Times New Roman" w:cs="Times New Roman"/>
        </w:rPr>
        <w:t xml:space="preserve"> </w:t>
      </w:r>
      <w:hyperlink r:id="rId11" w:history="1">
        <w:r w:rsidRPr="002E528C">
          <w:rPr>
            <w:rStyle w:val="Hyperlink"/>
            <w:rFonts w:ascii="Times New Roman" w:hAnsi="Times New Roman" w:cs="Times New Roman"/>
          </w:rPr>
          <w:t>https://vmisecurity.com/spectrum-6040-sv/</w:t>
        </w:r>
      </w:hyperlink>
      <w:r>
        <w:rPr>
          <w:rFonts w:ascii="Times New Roman" w:hAnsi="Times New Roman" w:cs="Times New Roman"/>
        </w:rPr>
        <w:t xml:space="preserve"> </w:t>
      </w:r>
      <w:r w:rsidRPr="009117B2">
        <w:rPr>
          <w:rFonts w:ascii="Times New Roman" w:hAnsi="Times New Roman" w:cs="Times New Roman"/>
        </w:rPr>
        <w:t>and are also attached herein as Exhibit A.</w:t>
      </w:r>
    </w:p>
    <w:p w14:paraId="42C758FF" w14:textId="77777777" w:rsidR="0017250B" w:rsidRPr="00CE40F9" w:rsidRDefault="0017250B" w:rsidP="0017250B">
      <w:pPr>
        <w:pStyle w:val="BodyText"/>
        <w:numPr>
          <w:ilvl w:val="0"/>
          <w:numId w:val="19"/>
        </w:numPr>
        <w:spacing w:before="5"/>
        <w:ind w:left="1080"/>
        <w:rPr>
          <w:rFonts w:ascii="Times New Roman" w:hAnsi="Times New Roman" w:cs="Times New Roman"/>
        </w:rPr>
      </w:pPr>
      <w:r w:rsidRPr="00C44E1E">
        <w:rPr>
          <w:rFonts w:ascii="Times New Roman" w:hAnsi="Times New Roman" w:cs="Times New Roman"/>
        </w:rPr>
        <w:t xml:space="preserve">Quantity: </w:t>
      </w:r>
      <w:r>
        <w:rPr>
          <w:rFonts w:ascii="Times New Roman" w:hAnsi="Times New Roman" w:cs="Times New Roman"/>
        </w:rPr>
        <w:t>1</w:t>
      </w:r>
    </w:p>
    <w:p w14:paraId="56CE8828" w14:textId="77777777" w:rsidR="000A45C7" w:rsidRPr="00C44E1E" w:rsidRDefault="000A45C7" w:rsidP="000A45C7">
      <w:pPr>
        <w:pStyle w:val="BodyText"/>
        <w:spacing w:before="5"/>
        <w:rPr>
          <w:rFonts w:ascii="Times New Roman" w:hAnsi="Times New Roman" w:cs="Times New Roman"/>
          <w:b/>
          <w:bCs/>
        </w:rPr>
      </w:pPr>
    </w:p>
    <w:p w14:paraId="2186B08E" w14:textId="3E94DF50" w:rsidR="00AB417C" w:rsidRPr="00C44E1E" w:rsidRDefault="0032252A" w:rsidP="00DB3B1B">
      <w:pPr>
        <w:pStyle w:val="BodyText"/>
        <w:numPr>
          <w:ilvl w:val="1"/>
          <w:numId w:val="10"/>
        </w:numPr>
        <w:spacing w:before="5"/>
        <w:ind w:left="720"/>
        <w:rPr>
          <w:rFonts w:ascii="Times New Roman" w:hAnsi="Times New Roman" w:cs="Times New Roman"/>
          <w:b/>
          <w:bCs/>
        </w:rPr>
      </w:pPr>
      <w:r>
        <w:rPr>
          <w:rFonts w:ascii="Times New Roman" w:hAnsi="Times New Roman" w:cs="Times New Roman"/>
          <w:b/>
          <w:bCs/>
        </w:rPr>
        <w:t>Sub</w:t>
      </w:r>
      <w:r w:rsidR="00BE5CA9">
        <w:rPr>
          <w:rFonts w:ascii="Times New Roman" w:hAnsi="Times New Roman" w:cs="Times New Roman"/>
          <w:b/>
          <w:bCs/>
        </w:rPr>
        <w:t>stitute Products</w:t>
      </w:r>
    </w:p>
    <w:p w14:paraId="06635DA0" w14:textId="77777777" w:rsidR="00320AF3" w:rsidRPr="00C44E1E" w:rsidRDefault="00320AF3" w:rsidP="00DB3B1B">
      <w:pPr>
        <w:pStyle w:val="BodyText"/>
        <w:spacing w:before="5"/>
        <w:ind w:left="720"/>
        <w:rPr>
          <w:rFonts w:ascii="Times New Roman" w:hAnsi="Times New Roman" w:cs="Times New Roman"/>
        </w:rPr>
      </w:pPr>
    </w:p>
    <w:p w14:paraId="7F657D3E" w14:textId="00704C2F" w:rsidR="00DB3B1B" w:rsidRPr="00C44E1E" w:rsidRDefault="0085640C" w:rsidP="00DB3B1B">
      <w:pPr>
        <w:pStyle w:val="BodyText"/>
        <w:spacing w:before="5"/>
        <w:ind w:left="720"/>
        <w:rPr>
          <w:rFonts w:ascii="Times New Roman" w:hAnsi="Times New Roman" w:cs="Times New Roman"/>
        </w:rPr>
      </w:pPr>
      <w:r w:rsidRPr="0085640C">
        <w:rPr>
          <w:rFonts w:ascii="Times New Roman" w:hAnsi="Times New Roman" w:cs="Times New Roman"/>
        </w:rPr>
        <w:t>Vendors may submit substitute products in their bids. The substituted products will be evaluated by the HSH Procurement Officer, who will determine whether they are acceptable or rejected. Substitute products must be equal to or better than the specified features and technical specifications. Vendors must submit the relevant feature and technical specification documents via HIePRO before the bid submission deadline</w:t>
      </w:r>
    </w:p>
    <w:p w14:paraId="2617E026" w14:textId="77777777" w:rsidR="008B75E0" w:rsidRPr="00C44E1E" w:rsidRDefault="008B75E0" w:rsidP="00DB3B1B">
      <w:pPr>
        <w:pStyle w:val="BodyText"/>
        <w:spacing w:before="5"/>
        <w:ind w:left="720"/>
        <w:rPr>
          <w:rFonts w:ascii="Times New Roman" w:hAnsi="Times New Roman" w:cs="Times New Roman"/>
          <w:b/>
          <w:bCs/>
        </w:rPr>
      </w:pPr>
    </w:p>
    <w:p w14:paraId="5790CF4E" w14:textId="77777777" w:rsidR="000A45C7" w:rsidRPr="00C44E1E" w:rsidRDefault="000A45C7" w:rsidP="000A45C7">
      <w:pPr>
        <w:pStyle w:val="BodyText"/>
        <w:numPr>
          <w:ilvl w:val="0"/>
          <w:numId w:val="10"/>
        </w:numPr>
        <w:spacing w:before="5"/>
        <w:ind w:left="360"/>
        <w:rPr>
          <w:rFonts w:ascii="Times New Roman" w:hAnsi="Times New Roman" w:cs="Times New Roman"/>
          <w:b/>
          <w:bCs/>
        </w:rPr>
      </w:pPr>
      <w:r w:rsidRPr="00C44E1E">
        <w:rPr>
          <w:rFonts w:ascii="Times New Roman" w:hAnsi="Times New Roman" w:cs="Times New Roman"/>
          <w:b/>
          <w:bCs/>
        </w:rPr>
        <w:t>Warranty</w:t>
      </w:r>
    </w:p>
    <w:p w14:paraId="338BE72C" w14:textId="77777777" w:rsidR="000A45C7" w:rsidRPr="00C44E1E" w:rsidRDefault="000A45C7" w:rsidP="000A45C7">
      <w:pPr>
        <w:pStyle w:val="BodyText"/>
        <w:spacing w:before="5"/>
        <w:ind w:left="360"/>
        <w:rPr>
          <w:rFonts w:ascii="Times New Roman" w:hAnsi="Times New Roman" w:cs="Times New Roman"/>
          <w:b/>
          <w:bCs/>
        </w:rPr>
      </w:pPr>
    </w:p>
    <w:p w14:paraId="4073BDF2" w14:textId="75EFD7A2" w:rsidR="007D15B7" w:rsidRPr="00206638" w:rsidRDefault="000A4EF7" w:rsidP="00206638">
      <w:pPr>
        <w:pStyle w:val="BodyText"/>
        <w:spacing w:before="5"/>
        <w:ind w:left="360"/>
        <w:rPr>
          <w:rFonts w:ascii="Times New Roman" w:hAnsi="Times New Roman" w:cs="Times New Roman"/>
        </w:rPr>
      </w:pPr>
      <w:r w:rsidRPr="000A4EF7">
        <w:rPr>
          <w:rFonts w:ascii="Times New Roman" w:hAnsi="Times New Roman" w:cs="Times New Roman"/>
        </w:rPr>
        <w:t>Product warranty must be provided and included in the price quote. The warranty document shall be submitted via HIePRO before the bid submission deadline</w:t>
      </w:r>
      <w:r w:rsidR="007D15B7" w:rsidRPr="007D15B7">
        <w:rPr>
          <w:rFonts w:ascii="Times New Roman" w:hAnsi="Times New Roman" w:cs="Times New Roman"/>
        </w:rPr>
        <w:t>.</w:t>
      </w:r>
    </w:p>
    <w:p w14:paraId="4F2DF0AD" w14:textId="77777777" w:rsidR="000A45C7" w:rsidRPr="00C44E1E" w:rsidRDefault="000A45C7" w:rsidP="000A45C7">
      <w:pPr>
        <w:pStyle w:val="BodyText"/>
        <w:spacing w:before="5"/>
        <w:ind w:left="360"/>
        <w:rPr>
          <w:rFonts w:ascii="Times New Roman" w:hAnsi="Times New Roman" w:cs="Times New Roman"/>
          <w:b/>
          <w:bCs/>
        </w:rPr>
      </w:pPr>
    </w:p>
    <w:p w14:paraId="34FB4EDE" w14:textId="14439670" w:rsidR="008126B1" w:rsidRDefault="008126B1" w:rsidP="00975D39">
      <w:pPr>
        <w:pStyle w:val="BodyText"/>
        <w:numPr>
          <w:ilvl w:val="0"/>
          <w:numId w:val="10"/>
        </w:numPr>
        <w:spacing w:before="5"/>
        <w:ind w:left="360"/>
        <w:rPr>
          <w:rFonts w:ascii="Times New Roman" w:hAnsi="Times New Roman" w:cs="Times New Roman"/>
          <w:b/>
          <w:bCs/>
        </w:rPr>
      </w:pPr>
      <w:r>
        <w:rPr>
          <w:rFonts w:ascii="Times New Roman" w:hAnsi="Times New Roman" w:cs="Times New Roman"/>
          <w:b/>
          <w:bCs/>
        </w:rPr>
        <w:t>Subcontractor:</w:t>
      </w:r>
    </w:p>
    <w:p w14:paraId="0D8174A0" w14:textId="77777777" w:rsidR="008126B1" w:rsidRDefault="008126B1" w:rsidP="008126B1">
      <w:pPr>
        <w:pStyle w:val="BodyText"/>
        <w:spacing w:before="5"/>
        <w:ind w:left="360"/>
        <w:rPr>
          <w:rFonts w:ascii="Times New Roman" w:hAnsi="Times New Roman" w:cs="Times New Roman"/>
        </w:rPr>
      </w:pPr>
    </w:p>
    <w:p w14:paraId="406C0932" w14:textId="77777777" w:rsidR="000B5463" w:rsidRPr="000B5463" w:rsidRDefault="000B5463" w:rsidP="000B5463">
      <w:pPr>
        <w:pStyle w:val="BodyText"/>
        <w:spacing w:before="5"/>
        <w:ind w:left="360"/>
        <w:rPr>
          <w:rFonts w:ascii="Times New Roman" w:hAnsi="Times New Roman" w:cs="Times New Roman"/>
        </w:rPr>
      </w:pPr>
      <w:r w:rsidRPr="000B5463">
        <w:rPr>
          <w:rFonts w:ascii="Times New Roman" w:hAnsi="Times New Roman" w:cs="Times New Roman"/>
        </w:rPr>
        <w:t xml:space="preserve">If the Vendor finds it necessary to subcontract the maintenance services under the warranty described herein, the Vendor must provide the subcontractor information in their submittal. It is understood that, under no circumstances, shall any subcontract relieve the Vendor of its obligations and liabilities to Hawaii State Hospital and the State. All persons engaged in </w:t>
      </w:r>
      <w:r w:rsidRPr="000B5463">
        <w:rPr>
          <w:rFonts w:ascii="Times New Roman" w:hAnsi="Times New Roman" w:cs="Times New Roman"/>
        </w:rPr>
        <w:lastRenderedPageBreak/>
        <w:t>performing the maintenance services covered by this RFQ shall be considered employees of the Vendor.</w:t>
      </w:r>
    </w:p>
    <w:p w14:paraId="0BA99451" w14:textId="77777777" w:rsidR="000B5463" w:rsidRPr="000B5463" w:rsidRDefault="000B5463" w:rsidP="000B5463">
      <w:pPr>
        <w:pStyle w:val="BodyText"/>
        <w:spacing w:before="5"/>
        <w:ind w:left="360"/>
        <w:rPr>
          <w:rFonts w:ascii="Times New Roman" w:hAnsi="Times New Roman" w:cs="Times New Roman"/>
        </w:rPr>
      </w:pPr>
    </w:p>
    <w:p w14:paraId="0A703982" w14:textId="0E5AEF05" w:rsidR="000B5463" w:rsidRDefault="000B5463" w:rsidP="000B5463">
      <w:pPr>
        <w:pStyle w:val="BodyText"/>
        <w:spacing w:before="5"/>
        <w:ind w:left="360"/>
        <w:rPr>
          <w:rFonts w:ascii="Times New Roman" w:hAnsi="Times New Roman" w:cs="Times New Roman"/>
        </w:rPr>
      </w:pPr>
      <w:r w:rsidRPr="000B5463">
        <w:rPr>
          <w:rFonts w:ascii="Times New Roman" w:hAnsi="Times New Roman" w:cs="Times New Roman"/>
        </w:rPr>
        <w:t xml:space="preserve">Vendor(s) awarded a contract </w:t>
      </w:r>
      <w:proofErr w:type="gramStart"/>
      <w:r w:rsidRPr="000B5463">
        <w:rPr>
          <w:rFonts w:ascii="Times New Roman" w:hAnsi="Times New Roman" w:cs="Times New Roman"/>
        </w:rPr>
        <w:t>as a result of</w:t>
      </w:r>
      <w:proofErr w:type="gramEnd"/>
      <w:r w:rsidRPr="000B5463">
        <w:rPr>
          <w:rFonts w:ascii="Times New Roman" w:hAnsi="Times New Roman" w:cs="Times New Roman"/>
        </w:rPr>
        <w:t xml:space="preserve"> this RFQ shall serve as the sole point of contact for all contractual matters, including maintenance services and payments, and shall be responsible for all maintenance services under the warranty, regardless of whether the Vendor(s) directly perform the services</w:t>
      </w:r>
      <w:r>
        <w:rPr>
          <w:rFonts w:ascii="Times New Roman" w:hAnsi="Times New Roman" w:cs="Times New Roman"/>
        </w:rPr>
        <w:t>.</w:t>
      </w:r>
    </w:p>
    <w:p w14:paraId="20CEE53E" w14:textId="77777777" w:rsidR="008126B1" w:rsidRPr="008126B1" w:rsidRDefault="008126B1" w:rsidP="008126B1">
      <w:pPr>
        <w:pStyle w:val="BodyText"/>
        <w:spacing w:before="5"/>
        <w:ind w:left="360"/>
        <w:rPr>
          <w:rFonts w:ascii="Times New Roman" w:hAnsi="Times New Roman" w:cs="Times New Roman"/>
        </w:rPr>
      </w:pPr>
    </w:p>
    <w:p w14:paraId="1A7EAFC5" w14:textId="73FC66A9" w:rsidR="00975D39" w:rsidRPr="00C44E1E" w:rsidRDefault="00975D39" w:rsidP="00975D39">
      <w:pPr>
        <w:pStyle w:val="BodyText"/>
        <w:numPr>
          <w:ilvl w:val="0"/>
          <w:numId w:val="10"/>
        </w:numPr>
        <w:spacing w:before="5"/>
        <w:ind w:left="360"/>
        <w:rPr>
          <w:rFonts w:ascii="Times New Roman" w:hAnsi="Times New Roman" w:cs="Times New Roman"/>
          <w:b/>
          <w:bCs/>
        </w:rPr>
      </w:pPr>
      <w:r w:rsidRPr="00C44E1E">
        <w:rPr>
          <w:rFonts w:ascii="Times New Roman" w:hAnsi="Times New Roman" w:cs="Times New Roman"/>
          <w:b/>
          <w:bCs/>
        </w:rPr>
        <w:t>Delivery of products:</w:t>
      </w:r>
    </w:p>
    <w:p w14:paraId="0929E838" w14:textId="77777777" w:rsidR="00975D39" w:rsidRPr="00C44E1E" w:rsidRDefault="00975D39" w:rsidP="00975D39">
      <w:pPr>
        <w:pStyle w:val="BodyText"/>
        <w:spacing w:before="5"/>
        <w:ind w:left="360"/>
        <w:rPr>
          <w:rFonts w:ascii="Times New Roman" w:hAnsi="Times New Roman" w:cs="Times New Roman"/>
        </w:rPr>
      </w:pPr>
    </w:p>
    <w:p w14:paraId="27BE630B" w14:textId="77777777" w:rsidR="00975D39" w:rsidRPr="00C44E1E" w:rsidRDefault="00975D39" w:rsidP="00975D39">
      <w:pPr>
        <w:pStyle w:val="BodyText"/>
        <w:spacing w:before="5"/>
        <w:ind w:left="360"/>
        <w:rPr>
          <w:rFonts w:ascii="Times New Roman" w:hAnsi="Times New Roman" w:cs="Times New Roman"/>
        </w:rPr>
      </w:pPr>
      <w:r w:rsidRPr="00C44E1E">
        <w:rPr>
          <w:rFonts w:ascii="Times New Roman" w:hAnsi="Times New Roman" w:cs="Times New Roman"/>
        </w:rPr>
        <w:t>Products shall be delivered to the following address:</w:t>
      </w:r>
    </w:p>
    <w:p w14:paraId="6BAA8078" w14:textId="25C37326" w:rsidR="00903DC1" w:rsidRPr="00903DC1" w:rsidRDefault="00903DC1" w:rsidP="00B2091C">
      <w:pPr>
        <w:pStyle w:val="BodyText"/>
        <w:spacing w:before="5"/>
        <w:ind w:left="720"/>
        <w:rPr>
          <w:rFonts w:ascii="Times New Roman" w:hAnsi="Times New Roman" w:cs="Times New Roman"/>
        </w:rPr>
      </w:pPr>
      <w:r w:rsidRPr="00903DC1">
        <w:rPr>
          <w:rFonts w:ascii="Times New Roman" w:hAnsi="Times New Roman" w:cs="Times New Roman"/>
        </w:rPr>
        <w:t>Hawaii State Hospital</w:t>
      </w:r>
    </w:p>
    <w:p w14:paraId="070F6745" w14:textId="55E3E0EF" w:rsidR="00903DC1" w:rsidRPr="00903DC1" w:rsidRDefault="00903DC1" w:rsidP="00B2091C">
      <w:pPr>
        <w:pStyle w:val="BodyText"/>
        <w:spacing w:before="5"/>
        <w:ind w:left="720"/>
        <w:rPr>
          <w:rFonts w:ascii="Times New Roman" w:hAnsi="Times New Roman" w:cs="Times New Roman"/>
        </w:rPr>
      </w:pPr>
      <w:r w:rsidRPr="00903DC1">
        <w:rPr>
          <w:rFonts w:ascii="Times New Roman" w:hAnsi="Times New Roman" w:cs="Times New Roman"/>
        </w:rPr>
        <w:t xml:space="preserve">Hale </w:t>
      </w:r>
      <w:proofErr w:type="spellStart"/>
      <w:r w:rsidRPr="00903DC1">
        <w:rPr>
          <w:rFonts w:ascii="Times New Roman" w:hAnsi="Times New Roman" w:cs="Times New Roman"/>
        </w:rPr>
        <w:t>Hoʻōla</w:t>
      </w:r>
      <w:proofErr w:type="spellEnd"/>
    </w:p>
    <w:p w14:paraId="74F9764A" w14:textId="22390F16" w:rsidR="00903DC1" w:rsidRPr="00903DC1" w:rsidRDefault="00903DC1" w:rsidP="00B2091C">
      <w:pPr>
        <w:pStyle w:val="BodyText"/>
        <w:spacing w:before="5"/>
        <w:ind w:left="720"/>
        <w:rPr>
          <w:rFonts w:ascii="Times New Roman" w:hAnsi="Times New Roman" w:cs="Times New Roman"/>
        </w:rPr>
      </w:pPr>
      <w:r w:rsidRPr="00903DC1">
        <w:rPr>
          <w:rFonts w:ascii="Times New Roman" w:hAnsi="Times New Roman" w:cs="Times New Roman"/>
        </w:rPr>
        <w:t xml:space="preserve">45-710 </w:t>
      </w:r>
      <w:proofErr w:type="spellStart"/>
      <w:r w:rsidRPr="00903DC1">
        <w:rPr>
          <w:rFonts w:ascii="Times New Roman" w:hAnsi="Times New Roman" w:cs="Times New Roman"/>
        </w:rPr>
        <w:t>Kea’ahala</w:t>
      </w:r>
      <w:proofErr w:type="spellEnd"/>
      <w:r w:rsidRPr="00903DC1">
        <w:rPr>
          <w:rFonts w:ascii="Times New Roman" w:hAnsi="Times New Roman" w:cs="Times New Roman"/>
        </w:rPr>
        <w:t xml:space="preserve"> Road</w:t>
      </w:r>
    </w:p>
    <w:p w14:paraId="213BE5E0" w14:textId="77777777" w:rsidR="00903DC1" w:rsidRPr="00903DC1" w:rsidRDefault="00903DC1" w:rsidP="00612632">
      <w:pPr>
        <w:pStyle w:val="BodyText"/>
        <w:spacing w:before="5"/>
        <w:ind w:left="720"/>
        <w:rPr>
          <w:rFonts w:ascii="Times New Roman" w:hAnsi="Times New Roman" w:cs="Times New Roman"/>
        </w:rPr>
      </w:pPr>
      <w:r w:rsidRPr="00903DC1">
        <w:rPr>
          <w:rFonts w:ascii="Times New Roman" w:hAnsi="Times New Roman" w:cs="Times New Roman"/>
        </w:rPr>
        <w:t>Kaneohe, HI 96744</w:t>
      </w:r>
    </w:p>
    <w:p w14:paraId="11EE98EC" w14:textId="77777777" w:rsidR="00903DC1" w:rsidRPr="00903DC1" w:rsidRDefault="00903DC1" w:rsidP="00612632">
      <w:pPr>
        <w:pStyle w:val="BodyText"/>
        <w:spacing w:before="5"/>
        <w:ind w:left="720"/>
        <w:rPr>
          <w:rFonts w:ascii="Times New Roman" w:hAnsi="Times New Roman" w:cs="Times New Roman"/>
        </w:rPr>
      </w:pPr>
    </w:p>
    <w:p w14:paraId="096D4159" w14:textId="77777777" w:rsidR="00903DC1" w:rsidRPr="00903DC1" w:rsidRDefault="00903DC1" w:rsidP="00B2091C">
      <w:pPr>
        <w:pStyle w:val="BodyText"/>
        <w:spacing w:before="5"/>
        <w:ind w:left="720"/>
        <w:rPr>
          <w:rFonts w:ascii="Times New Roman" w:hAnsi="Times New Roman" w:cs="Times New Roman"/>
        </w:rPr>
      </w:pPr>
      <w:r w:rsidRPr="00903DC1">
        <w:rPr>
          <w:rFonts w:ascii="Times New Roman" w:hAnsi="Times New Roman" w:cs="Times New Roman"/>
        </w:rPr>
        <w:t>Delivery point of contact:</w:t>
      </w:r>
    </w:p>
    <w:p w14:paraId="3F709BDE" w14:textId="77777777" w:rsidR="00903DC1" w:rsidRPr="00903DC1" w:rsidRDefault="00903DC1" w:rsidP="00B2091C">
      <w:pPr>
        <w:pStyle w:val="BodyText"/>
        <w:spacing w:before="5"/>
        <w:ind w:left="720"/>
        <w:rPr>
          <w:rFonts w:ascii="Times New Roman" w:hAnsi="Times New Roman" w:cs="Times New Roman"/>
        </w:rPr>
      </w:pPr>
      <w:r w:rsidRPr="00903DC1">
        <w:rPr>
          <w:rFonts w:ascii="Times New Roman" w:hAnsi="Times New Roman" w:cs="Times New Roman"/>
        </w:rPr>
        <w:t>Purchasing Technician: Michael Serna</w:t>
      </w:r>
    </w:p>
    <w:p w14:paraId="5E1877C0" w14:textId="77777777" w:rsidR="00903DC1" w:rsidRPr="00903DC1" w:rsidRDefault="00903DC1" w:rsidP="00B2091C">
      <w:pPr>
        <w:pStyle w:val="BodyText"/>
        <w:spacing w:before="5"/>
        <w:ind w:left="720"/>
        <w:rPr>
          <w:rFonts w:ascii="Times New Roman" w:hAnsi="Times New Roman" w:cs="Times New Roman"/>
        </w:rPr>
      </w:pPr>
      <w:r w:rsidRPr="00903DC1">
        <w:rPr>
          <w:rFonts w:ascii="Times New Roman" w:hAnsi="Times New Roman" w:cs="Times New Roman"/>
        </w:rPr>
        <w:t>Phone: (808) 476-7572</w:t>
      </w:r>
    </w:p>
    <w:p w14:paraId="028DD5E7" w14:textId="7D689515" w:rsidR="00B2091C" w:rsidRDefault="00903DC1" w:rsidP="00B2091C">
      <w:pPr>
        <w:pStyle w:val="BodyText"/>
        <w:spacing w:before="5"/>
        <w:ind w:left="720"/>
        <w:rPr>
          <w:rFonts w:ascii="Times New Roman" w:hAnsi="Times New Roman" w:cs="Times New Roman"/>
        </w:rPr>
      </w:pPr>
      <w:r w:rsidRPr="00903DC1">
        <w:rPr>
          <w:rFonts w:ascii="Times New Roman" w:hAnsi="Times New Roman" w:cs="Times New Roman"/>
        </w:rPr>
        <w:t xml:space="preserve">Email: </w:t>
      </w:r>
      <w:hyperlink r:id="rId12" w:history="1">
        <w:r w:rsidR="00B2091C" w:rsidRPr="00532581">
          <w:rPr>
            <w:rStyle w:val="Hyperlink"/>
            <w:rFonts w:ascii="Times New Roman" w:hAnsi="Times New Roman" w:cs="Times New Roman"/>
          </w:rPr>
          <w:t>michael.serna@doh.hawaii.gov</w:t>
        </w:r>
      </w:hyperlink>
    </w:p>
    <w:p w14:paraId="4DEA6766" w14:textId="020485CE" w:rsidR="00975D39" w:rsidRPr="00C44E1E" w:rsidRDefault="00975D39" w:rsidP="00B2091C">
      <w:pPr>
        <w:pStyle w:val="BodyText"/>
        <w:spacing w:before="5"/>
        <w:ind w:left="720"/>
        <w:rPr>
          <w:rFonts w:ascii="Times New Roman" w:hAnsi="Times New Roman" w:cs="Times New Roman"/>
        </w:rPr>
      </w:pPr>
      <w:r w:rsidRPr="00C44E1E">
        <w:rPr>
          <w:rFonts w:ascii="Times New Roman" w:hAnsi="Times New Roman" w:cs="Times New Roman"/>
        </w:rPr>
        <w:t>Hawaii State Hospital</w:t>
      </w:r>
    </w:p>
    <w:p w14:paraId="61CC03A4" w14:textId="3B4D6E37" w:rsidR="00975D39" w:rsidRPr="00C44E1E" w:rsidRDefault="00975D39" w:rsidP="00975D39">
      <w:pPr>
        <w:pStyle w:val="BodyText"/>
        <w:spacing w:before="5"/>
        <w:ind w:left="720"/>
        <w:rPr>
          <w:rFonts w:ascii="Times New Roman" w:hAnsi="Times New Roman" w:cs="Times New Roman"/>
        </w:rPr>
      </w:pPr>
    </w:p>
    <w:p w14:paraId="213829E2" w14:textId="5D237411" w:rsidR="002D0ACF" w:rsidRPr="00C44E1E" w:rsidRDefault="0093218A" w:rsidP="00A57981">
      <w:pPr>
        <w:pStyle w:val="BodyText"/>
        <w:numPr>
          <w:ilvl w:val="0"/>
          <w:numId w:val="10"/>
        </w:numPr>
        <w:spacing w:before="5"/>
        <w:ind w:left="360"/>
        <w:rPr>
          <w:rFonts w:ascii="Times New Roman" w:hAnsi="Times New Roman" w:cs="Times New Roman"/>
          <w:b/>
          <w:bCs/>
        </w:rPr>
      </w:pPr>
      <w:r w:rsidRPr="00C44E1E">
        <w:rPr>
          <w:rFonts w:ascii="Times New Roman" w:hAnsi="Times New Roman" w:cs="Times New Roman"/>
          <w:b/>
          <w:bCs/>
        </w:rPr>
        <w:t>Qualification</w:t>
      </w:r>
      <w:r w:rsidR="00F81DA1" w:rsidRPr="00C44E1E">
        <w:rPr>
          <w:rFonts w:ascii="Times New Roman" w:hAnsi="Times New Roman" w:cs="Times New Roman"/>
          <w:b/>
          <w:bCs/>
        </w:rPr>
        <w:t xml:space="preserve"> and Requirement</w:t>
      </w:r>
      <w:r w:rsidR="00FE54C3" w:rsidRPr="00C44E1E">
        <w:rPr>
          <w:rFonts w:ascii="Times New Roman" w:hAnsi="Times New Roman" w:cs="Times New Roman"/>
          <w:b/>
          <w:bCs/>
        </w:rPr>
        <w:t>:</w:t>
      </w:r>
    </w:p>
    <w:p w14:paraId="488112FA" w14:textId="368033D6" w:rsidR="002D0ACF" w:rsidRDefault="002D0ACF" w:rsidP="00686F9A">
      <w:pPr>
        <w:pStyle w:val="BodyText"/>
        <w:numPr>
          <w:ilvl w:val="0"/>
          <w:numId w:val="13"/>
        </w:numPr>
        <w:tabs>
          <w:tab w:val="left" w:pos="810"/>
        </w:tabs>
        <w:spacing w:before="120"/>
        <w:ind w:left="806" w:hanging="446"/>
        <w:rPr>
          <w:rFonts w:ascii="Times New Roman" w:hAnsi="Times New Roman" w:cs="Times New Roman"/>
        </w:rPr>
      </w:pPr>
      <w:r w:rsidRPr="00C44E1E">
        <w:rPr>
          <w:rFonts w:ascii="Times New Roman" w:hAnsi="Times New Roman" w:cs="Times New Roman"/>
        </w:rPr>
        <w:t>No individual or sole proprietor may submit offer</w:t>
      </w:r>
      <w:r w:rsidR="00155856">
        <w:rPr>
          <w:rFonts w:ascii="Times New Roman" w:hAnsi="Times New Roman" w:cs="Times New Roman"/>
        </w:rPr>
        <w:t>.</w:t>
      </w:r>
    </w:p>
    <w:p w14:paraId="22DF0D37" w14:textId="2DD4196D" w:rsidR="00155856" w:rsidRDefault="00155856" w:rsidP="00686F9A">
      <w:pPr>
        <w:pStyle w:val="BodyText"/>
        <w:numPr>
          <w:ilvl w:val="0"/>
          <w:numId w:val="13"/>
        </w:numPr>
        <w:tabs>
          <w:tab w:val="left" w:pos="810"/>
        </w:tabs>
        <w:spacing w:before="120"/>
        <w:ind w:left="806" w:hanging="446"/>
        <w:rPr>
          <w:rFonts w:ascii="Times New Roman" w:hAnsi="Times New Roman" w:cs="Times New Roman"/>
        </w:rPr>
      </w:pPr>
      <w:r>
        <w:rPr>
          <w:rFonts w:ascii="Times New Roman" w:hAnsi="Times New Roman" w:cs="Times New Roman"/>
        </w:rPr>
        <w:t xml:space="preserve">Vendor must be able to provide quotes for </w:t>
      </w:r>
      <w:r w:rsidR="0053695B">
        <w:rPr>
          <w:rFonts w:ascii="Times New Roman" w:hAnsi="Times New Roman" w:cs="Times New Roman"/>
        </w:rPr>
        <w:t xml:space="preserve">the </w:t>
      </w:r>
      <w:r>
        <w:rPr>
          <w:rFonts w:ascii="Times New Roman" w:hAnsi="Times New Roman" w:cs="Times New Roman"/>
        </w:rPr>
        <w:t>products specified in Section 1, Products.</w:t>
      </w:r>
    </w:p>
    <w:p w14:paraId="2DEDF889" w14:textId="7043425A" w:rsidR="005E12DF" w:rsidRDefault="00820CAB" w:rsidP="00686F9A">
      <w:pPr>
        <w:pStyle w:val="BodyText"/>
        <w:numPr>
          <w:ilvl w:val="0"/>
          <w:numId w:val="13"/>
        </w:numPr>
        <w:tabs>
          <w:tab w:val="left" w:pos="810"/>
        </w:tabs>
        <w:spacing w:before="120"/>
        <w:ind w:left="806" w:hanging="446"/>
        <w:rPr>
          <w:rFonts w:ascii="Times New Roman" w:hAnsi="Times New Roman" w:cs="Times New Roman"/>
        </w:rPr>
      </w:pPr>
      <w:r>
        <w:rPr>
          <w:rFonts w:ascii="Times New Roman" w:hAnsi="Times New Roman" w:cs="Times New Roman"/>
        </w:rPr>
        <w:t xml:space="preserve">Vendor must </w:t>
      </w:r>
      <w:r w:rsidR="00916D2F">
        <w:rPr>
          <w:rFonts w:ascii="Times New Roman" w:hAnsi="Times New Roman" w:cs="Times New Roman"/>
        </w:rPr>
        <w:t>be able to provide w</w:t>
      </w:r>
      <w:r w:rsidR="00E44FFE">
        <w:rPr>
          <w:rFonts w:ascii="Times New Roman" w:hAnsi="Times New Roman" w:cs="Times New Roman"/>
        </w:rPr>
        <w:t>arranty</w:t>
      </w:r>
      <w:r w:rsidR="0053695B">
        <w:rPr>
          <w:rFonts w:ascii="Times New Roman" w:hAnsi="Times New Roman" w:cs="Times New Roman"/>
        </w:rPr>
        <w:t xml:space="preserve"> which must be include</w:t>
      </w:r>
      <w:r w:rsidR="001E69DF">
        <w:rPr>
          <w:rFonts w:ascii="Times New Roman" w:hAnsi="Times New Roman" w:cs="Times New Roman"/>
        </w:rPr>
        <w:t>d</w:t>
      </w:r>
      <w:r w:rsidR="0053695B">
        <w:rPr>
          <w:rFonts w:ascii="Times New Roman" w:hAnsi="Times New Roman" w:cs="Times New Roman"/>
        </w:rPr>
        <w:t xml:space="preserve"> in the quote</w:t>
      </w:r>
    </w:p>
    <w:p w14:paraId="735FB963" w14:textId="6B017817" w:rsidR="00A04AF6" w:rsidRPr="00C44E1E" w:rsidRDefault="00A04AF6" w:rsidP="00686F9A">
      <w:pPr>
        <w:pStyle w:val="BodyText"/>
        <w:numPr>
          <w:ilvl w:val="0"/>
          <w:numId w:val="13"/>
        </w:numPr>
        <w:tabs>
          <w:tab w:val="left" w:pos="810"/>
        </w:tabs>
        <w:spacing w:before="120"/>
        <w:ind w:left="806" w:hanging="446"/>
        <w:rPr>
          <w:rFonts w:ascii="Times New Roman" w:hAnsi="Times New Roman" w:cs="Times New Roman"/>
        </w:rPr>
      </w:pPr>
      <w:r>
        <w:rPr>
          <w:rFonts w:ascii="Times New Roman" w:hAnsi="Times New Roman" w:cs="Times New Roman"/>
        </w:rPr>
        <w:t xml:space="preserve">Must be registered and </w:t>
      </w:r>
      <w:r w:rsidR="00BE53AD">
        <w:rPr>
          <w:rFonts w:ascii="Times New Roman" w:hAnsi="Times New Roman" w:cs="Times New Roman"/>
        </w:rPr>
        <w:t xml:space="preserve">in </w:t>
      </w:r>
      <w:r>
        <w:rPr>
          <w:rFonts w:ascii="Times New Roman" w:hAnsi="Times New Roman" w:cs="Times New Roman"/>
        </w:rPr>
        <w:t xml:space="preserve">compliance to do </w:t>
      </w:r>
      <w:r w:rsidR="00452AE8">
        <w:rPr>
          <w:rFonts w:ascii="Times New Roman" w:hAnsi="Times New Roman" w:cs="Times New Roman"/>
        </w:rPr>
        <w:t>business in Hawaii.</w:t>
      </w:r>
      <w:r w:rsidR="00ED58E3">
        <w:rPr>
          <w:rFonts w:ascii="Times New Roman" w:hAnsi="Times New Roman" w:cs="Times New Roman"/>
        </w:rPr>
        <w:t xml:space="preserve"> </w:t>
      </w:r>
      <w:r w:rsidR="007441BE" w:rsidRPr="007441BE">
        <w:rPr>
          <w:rFonts w:ascii="Times New Roman" w:hAnsi="Times New Roman" w:cs="Times New Roman"/>
        </w:rPr>
        <w:t>The Certificate of Vendor Compliance (CVC) shall be obtained through Hawaii Compliance Express (HCE) as proof of compliance.</w:t>
      </w:r>
    </w:p>
    <w:p w14:paraId="342ABD1B" w14:textId="77777777" w:rsidR="00F81DA1" w:rsidRPr="00C44E1E" w:rsidRDefault="00F81DA1" w:rsidP="00F81DA1">
      <w:pPr>
        <w:pStyle w:val="BodyText"/>
        <w:spacing w:before="5"/>
        <w:rPr>
          <w:rFonts w:ascii="Times New Roman" w:hAnsi="Times New Roman" w:cs="Times New Roman"/>
        </w:rPr>
      </w:pPr>
    </w:p>
    <w:p w14:paraId="2AB5D521" w14:textId="04B0F762" w:rsidR="00BD692F" w:rsidRPr="00BD692F" w:rsidRDefault="00626D4D" w:rsidP="00BD692F">
      <w:pPr>
        <w:pStyle w:val="BodyText"/>
        <w:numPr>
          <w:ilvl w:val="0"/>
          <w:numId w:val="10"/>
        </w:numPr>
        <w:spacing w:before="5"/>
        <w:ind w:left="360"/>
        <w:rPr>
          <w:rFonts w:ascii="Times New Roman" w:hAnsi="Times New Roman" w:cs="Times New Roman"/>
          <w:b/>
          <w:bCs/>
        </w:rPr>
      </w:pPr>
      <w:r>
        <w:rPr>
          <w:rFonts w:ascii="Times New Roman" w:hAnsi="Times New Roman" w:cs="Times New Roman"/>
          <w:b/>
          <w:bCs/>
        </w:rPr>
        <w:t xml:space="preserve">Certificate of </w:t>
      </w:r>
      <w:r w:rsidR="002D0ACF" w:rsidRPr="00C44E1E">
        <w:rPr>
          <w:rFonts w:ascii="Times New Roman" w:hAnsi="Times New Roman" w:cs="Times New Roman"/>
          <w:b/>
          <w:bCs/>
        </w:rPr>
        <w:t>Vendor Compliance</w:t>
      </w:r>
    </w:p>
    <w:p w14:paraId="37C39F63" w14:textId="2310F77E" w:rsidR="002D0ACF" w:rsidRPr="00C44E1E" w:rsidRDefault="002B0C59" w:rsidP="00686F9A">
      <w:pPr>
        <w:pStyle w:val="BodyText"/>
        <w:numPr>
          <w:ilvl w:val="0"/>
          <w:numId w:val="14"/>
        </w:numPr>
        <w:spacing w:before="120"/>
        <w:rPr>
          <w:rFonts w:ascii="Times New Roman" w:hAnsi="Times New Roman" w:cs="Times New Roman"/>
        </w:rPr>
      </w:pPr>
      <w:r w:rsidRPr="002B0C59">
        <w:rPr>
          <w:rFonts w:ascii="Times New Roman" w:hAnsi="Times New Roman" w:cs="Times New Roman"/>
        </w:rPr>
        <w:t>Proof of compliance obtained through Hawaii Compliance Express (HCE) must be provided. The Vendor’s name on the Certificate of Vendor Compliance (CVC) must exactly match the name under which the quote for this RFQ is submitted. The Vendor is responsible for maintaining compliance. Non-compliance may result in the Vendor not receiving an award, a delay in payment, or cancellation of the award</w:t>
      </w:r>
      <w:r w:rsidR="002D0ACF" w:rsidRPr="00C44E1E">
        <w:rPr>
          <w:rFonts w:ascii="Times New Roman" w:hAnsi="Times New Roman" w:cs="Times New Roman"/>
        </w:rPr>
        <w:t xml:space="preserve">. </w:t>
      </w:r>
    </w:p>
    <w:p w14:paraId="3BD30652" w14:textId="77777777" w:rsidR="002D0ACF" w:rsidRPr="00C44E1E" w:rsidRDefault="002D0ACF" w:rsidP="002D0ACF">
      <w:pPr>
        <w:pStyle w:val="BodyText"/>
        <w:spacing w:before="5"/>
        <w:rPr>
          <w:rFonts w:ascii="Times New Roman" w:hAnsi="Times New Roman" w:cs="Times New Roman"/>
        </w:rPr>
      </w:pPr>
    </w:p>
    <w:p w14:paraId="5C1ACB37" w14:textId="43722361" w:rsidR="002D0ACF" w:rsidRPr="00C44E1E" w:rsidRDefault="002D0ACF" w:rsidP="0093218A">
      <w:pPr>
        <w:pStyle w:val="BodyText"/>
        <w:numPr>
          <w:ilvl w:val="0"/>
          <w:numId w:val="10"/>
        </w:numPr>
        <w:spacing w:before="5"/>
        <w:ind w:left="360"/>
        <w:rPr>
          <w:rFonts w:ascii="Times New Roman" w:hAnsi="Times New Roman" w:cs="Times New Roman"/>
          <w:b/>
          <w:bCs/>
        </w:rPr>
      </w:pPr>
      <w:r w:rsidRPr="00C44E1E">
        <w:rPr>
          <w:rFonts w:ascii="Times New Roman" w:hAnsi="Times New Roman" w:cs="Times New Roman"/>
          <w:b/>
          <w:bCs/>
        </w:rPr>
        <w:t>Compensation</w:t>
      </w:r>
    </w:p>
    <w:p w14:paraId="61E47336" w14:textId="77777777" w:rsidR="002D0ACF" w:rsidRPr="00C44E1E" w:rsidRDefault="002D0ACF" w:rsidP="002D0ACF">
      <w:pPr>
        <w:pStyle w:val="BodyText"/>
        <w:spacing w:before="5"/>
        <w:rPr>
          <w:rFonts w:ascii="Times New Roman" w:hAnsi="Times New Roman" w:cs="Times New Roman"/>
        </w:rPr>
      </w:pPr>
    </w:p>
    <w:p w14:paraId="42F71F69" w14:textId="2F1C3590" w:rsidR="00557DDB" w:rsidRDefault="00A45F97" w:rsidP="00E36051">
      <w:pPr>
        <w:pStyle w:val="BodyText"/>
        <w:spacing w:before="5"/>
        <w:ind w:left="360"/>
        <w:rPr>
          <w:rFonts w:ascii="Times New Roman" w:hAnsi="Times New Roman" w:cs="Times New Roman"/>
        </w:rPr>
      </w:pPr>
      <w:r w:rsidRPr="00C44E1E">
        <w:rPr>
          <w:rFonts w:ascii="Times New Roman" w:hAnsi="Times New Roman" w:cs="Times New Roman"/>
        </w:rPr>
        <w:t xml:space="preserve">The </w:t>
      </w:r>
      <w:r w:rsidR="00973FE0">
        <w:rPr>
          <w:rFonts w:ascii="Times New Roman" w:hAnsi="Times New Roman" w:cs="Times New Roman"/>
        </w:rPr>
        <w:t>vendor</w:t>
      </w:r>
      <w:r w:rsidRPr="00C44E1E">
        <w:rPr>
          <w:rFonts w:ascii="Times New Roman" w:hAnsi="Times New Roman" w:cs="Times New Roman"/>
        </w:rPr>
        <w:t xml:space="preserve"> shall be compensated in accordance with </w:t>
      </w:r>
      <w:r w:rsidR="003F3680">
        <w:rPr>
          <w:rFonts w:ascii="Times New Roman" w:hAnsi="Times New Roman" w:cs="Times New Roman"/>
        </w:rPr>
        <w:t xml:space="preserve">the </w:t>
      </w:r>
      <w:r w:rsidR="0095594E">
        <w:rPr>
          <w:rFonts w:ascii="Times New Roman" w:hAnsi="Times New Roman" w:cs="Times New Roman"/>
        </w:rPr>
        <w:t>a</w:t>
      </w:r>
      <w:r w:rsidR="003F3680">
        <w:rPr>
          <w:rFonts w:ascii="Times New Roman" w:hAnsi="Times New Roman" w:cs="Times New Roman"/>
        </w:rPr>
        <w:t>ward issued by the State.</w:t>
      </w:r>
      <w:r w:rsidR="009E0833">
        <w:rPr>
          <w:rFonts w:ascii="Times New Roman" w:hAnsi="Times New Roman" w:cs="Times New Roman"/>
        </w:rPr>
        <w:t xml:space="preserve"> </w:t>
      </w:r>
      <w:r w:rsidR="00B47629">
        <w:rPr>
          <w:rFonts w:ascii="Times New Roman" w:hAnsi="Times New Roman" w:cs="Times New Roman"/>
        </w:rPr>
        <w:t xml:space="preserve">The vendor shall submit the invoices for the products </w:t>
      </w:r>
      <w:r w:rsidR="00A2247C">
        <w:rPr>
          <w:rFonts w:ascii="Times New Roman" w:hAnsi="Times New Roman" w:cs="Times New Roman"/>
        </w:rPr>
        <w:t xml:space="preserve">after they are </w:t>
      </w:r>
      <w:r w:rsidR="0090363F">
        <w:rPr>
          <w:rFonts w:ascii="Times New Roman" w:hAnsi="Times New Roman" w:cs="Times New Roman"/>
        </w:rPr>
        <w:t xml:space="preserve">shipped and shall compensated </w:t>
      </w:r>
      <w:r w:rsidR="00126F0A">
        <w:rPr>
          <w:rFonts w:ascii="Times New Roman" w:hAnsi="Times New Roman" w:cs="Times New Roman"/>
        </w:rPr>
        <w:t xml:space="preserve">after the products are </w:t>
      </w:r>
      <w:r w:rsidR="00A2247C">
        <w:rPr>
          <w:rFonts w:ascii="Times New Roman" w:hAnsi="Times New Roman" w:cs="Times New Roman"/>
        </w:rPr>
        <w:t>delivered</w:t>
      </w:r>
      <w:r w:rsidR="0037756D">
        <w:rPr>
          <w:rFonts w:ascii="Times New Roman" w:hAnsi="Times New Roman" w:cs="Times New Roman"/>
        </w:rPr>
        <w:t xml:space="preserve"> and </w:t>
      </w:r>
      <w:r w:rsidR="0057108A">
        <w:rPr>
          <w:rFonts w:ascii="Times New Roman" w:hAnsi="Times New Roman" w:cs="Times New Roman"/>
        </w:rPr>
        <w:t xml:space="preserve">installed and </w:t>
      </w:r>
      <w:r w:rsidR="0037756D">
        <w:rPr>
          <w:rFonts w:ascii="Times New Roman" w:hAnsi="Times New Roman" w:cs="Times New Roman"/>
        </w:rPr>
        <w:t xml:space="preserve">has been </w:t>
      </w:r>
      <w:r w:rsidR="0057108A">
        <w:rPr>
          <w:rFonts w:ascii="Times New Roman" w:hAnsi="Times New Roman" w:cs="Times New Roman"/>
        </w:rPr>
        <w:t xml:space="preserve">verified by </w:t>
      </w:r>
      <w:r w:rsidR="00126F0A">
        <w:rPr>
          <w:rFonts w:ascii="Times New Roman" w:hAnsi="Times New Roman" w:cs="Times New Roman"/>
        </w:rPr>
        <w:t>Hawaii State Hospital</w:t>
      </w:r>
      <w:r w:rsidR="0090363F">
        <w:rPr>
          <w:rFonts w:ascii="Times New Roman" w:hAnsi="Times New Roman" w:cs="Times New Roman"/>
        </w:rPr>
        <w:t>.</w:t>
      </w:r>
    </w:p>
    <w:p w14:paraId="35A64992" w14:textId="77777777" w:rsidR="00AD0077" w:rsidRDefault="00AD0077" w:rsidP="0095594E">
      <w:pPr>
        <w:pStyle w:val="BodyText"/>
        <w:spacing w:before="5"/>
        <w:rPr>
          <w:rFonts w:ascii="Times New Roman" w:hAnsi="Times New Roman" w:cs="Times New Roman"/>
        </w:rPr>
      </w:pPr>
    </w:p>
    <w:p w14:paraId="69023113" w14:textId="44331AEA" w:rsidR="002D0ACF" w:rsidRPr="00C44E1E" w:rsidRDefault="002D0ACF" w:rsidP="0093218A">
      <w:pPr>
        <w:pStyle w:val="BodyText"/>
        <w:numPr>
          <w:ilvl w:val="0"/>
          <w:numId w:val="10"/>
        </w:numPr>
        <w:spacing w:before="5"/>
        <w:ind w:left="360"/>
        <w:rPr>
          <w:rFonts w:ascii="Times New Roman" w:hAnsi="Times New Roman" w:cs="Times New Roman"/>
          <w:b/>
          <w:bCs/>
        </w:rPr>
      </w:pPr>
      <w:r w:rsidRPr="00C44E1E">
        <w:rPr>
          <w:rFonts w:ascii="Times New Roman" w:hAnsi="Times New Roman" w:cs="Times New Roman"/>
          <w:b/>
          <w:bCs/>
        </w:rPr>
        <w:lastRenderedPageBreak/>
        <w:t>Performance Period:</w:t>
      </w:r>
    </w:p>
    <w:p w14:paraId="779C5354" w14:textId="4335B2EE" w:rsidR="002D0ACF" w:rsidRPr="00C44E1E" w:rsidRDefault="002D0ACF" w:rsidP="002D0ACF">
      <w:pPr>
        <w:pStyle w:val="BodyText"/>
        <w:spacing w:before="5"/>
        <w:rPr>
          <w:rFonts w:ascii="Times New Roman" w:hAnsi="Times New Roman" w:cs="Times New Roman"/>
          <w:b/>
          <w:bCs/>
        </w:rPr>
      </w:pPr>
    </w:p>
    <w:p w14:paraId="5EB6492D" w14:textId="0AAF8A49" w:rsidR="000A5807" w:rsidRDefault="00481293" w:rsidP="00686F9A">
      <w:pPr>
        <w:pStyle w:val="BodyText"/>
        <w:spacing w:before="5"/>
        <w:ind w:left="360"/>
        <w:rPr>
          <w:rFonts w:ascii="Times New Roman" w:hAnsi="Times New Roman" w:cs="Times New Roman"/>
        </w:rPr>
      </w:pPr>
      <w:r w:rsidRPr="00481293">
        <w:rPr>
          <w:rFonts w:ascii="Times New Roman" w:hAnsi="Times New Roman" w:cs="Times New Roman"/>
        </w:rPr>
        <w:t xml:space="preserve">The vendor shall deliver the products required under this RFQ within </w:t>
      </w:r>
      <w:r w:rsidR="00765D16">
        <w:rPr>
          <w:rFonts w:ascii="Times New Roman" w:hAnsi="Times New Roman" w:cs="Times New Roman"/>
        </w:rPr>
        <w:t>three (</w:t>
      </w:r>
      <w:r w:rsidRPr="00481293">
        <w:rPr>
          <w:rFonts w:ascii="Times New Roman" w:hAnsi="Times New Roman" w:cs="Times New Roman"/>
        </w:rPr>
        <w:t>3</w:t>
      </w:r>
      <w:r w:rsidR="00765D16">
        <w:rPr>
          <w:rFonts w:ascii="Times New Roman" w:hAnsi="Times New Roman" w:cs="Times New Roman"/>
        </w:rPr>
        <w:t>)</w:t>
      </w:r>
      <w:r w:rsidRPr="00481293">
        <w:rPr>
          <w:rFonts w:ascii="Times New Roman" w:hAnsi="Times New Roman" w:cs="Times New Roman"/>
        </w:rPr>
        <w:t xml:space="preserve"> months</w:t>
      </w:r>
      <w:r w:rsidR="000A5807">
        <w:rPr>
          <w:rFonts w:ascii="Times New Roman" w:hAnsi="Times New Roman" w:cs="Times New Roman"/>
        </w:rPr>
        <w:t xml:space="preserve"> after the award is issued.</w:t>
      </w:r>
      <w:r w:rsidR="000A5807" w:rsidRPr="000A5807">
        <w:rPr>
          <w:rFonts w:ascii="Times New Roman" w:hAnsi="Times New Roman" w:cs="Times New Roman"/>
        </w:rPr>
        <w:t xml:space="preserve"> </w:t>
      </w:r>
    </w:p>
    <w:p w14:paraId="414531EE" w14:textId="77777777" w:rsidR="000A5807" w:rsidRDefault="000A5807" w:rsidP="00686F9A">
      <w:pPr>
        <w:pStyle w:val="BodyText"/>
        <w:spacing w:before="5"/>
        <w:ind w:left="360"/>
        <w:rPr>
          <w:rFonts w:ascii="Times New Roman" w:hAnsi="Times New Roman" w:cs="Times New Roman"/>
        </w:rPr>
      </w:pPr>
    </w:p>
    <w:p w14:paraId="7E1E2036" w14:textId="2AAC9E2C" w:rsidR="002D0ACF" w:rsidRPr="00C44E1E" w:rsidRDefault="00686F9A" w:rsidP="00686F9A">
      <w:pPr>
        <w:pStyle w:val="BodyText"/>
        <w:spacing w:before="5"/>
        <w:ind w:left="360"/>
        <w:rPr>
          <w:rFonts w:ascii="Times New Roman" w:hAnsi="Times New Roman" w:cs="Times New Roman"/>
        </w:rPr>
      </w:pPr>
      <w:r w:rsidRPr="00C44E1E">
        <w:rPr>
          <w:rFonts w:ascii="Times New Roman" w:hAnsi="Times New Roman" w:cs="Times New Roman"/>
        </w:rPr>
        <w:t>When in the interest of the State, HSH may terminate the contract at any time and for convenience by providing eight (8) weeks prior written notice to the Contractor.</w:t>
      </w:r>
    </w:p>
    <w:p w14:paraId="4D683DF1" w14:textId="77777777" w:rsidR="00686F9A" w:rsidRPr="00C44E1E" w:rsidRDefault="00686F9A" w:rsidP="00686F9A">
      <w:pPr>
        <w:pStyle w:val="BodyText"/>
        <w:spacing w:before="5"/>
        <w:rPr>
          <w:rFonts w:ascii="Times New Roman" w:hAnsi="Times New Roman" w:cs="Times New Roman"/>
          <w:b/>
          <w:bCs/>
        </w:rPr>
      </w:pPr>
    </w:p>
    <w:p w14:paraId="17310354" w14:textId="77777777" w:rsidR="00686F9A" w:rsidRPr="00C44E1E" w:rsidRDefault="00686F9A" w:rsidP="00686F9A">
      <w:pPr>
        <w:pStyle w:val="BodyText"/>
        <w:numPr>
          <w:ilvl w:val="0"/>
          <w:numId w:val="10"/>
        </w:numPr>
        <w:spacing w:before="5"/>
        <w:ind w:left="360"/>
        <w:rPr>
          <w:rFonts w:ascii="Times New Roman" w:hAnsi="Times New Roman" w:cs="Times New Roman"/>
          <w:b/>
          <w:bCs/>
        </w:rPr>
      </w:pPr>
      <w:r w:rsidRPr="00C44E1E">
        <w:rPr>
          <w:rFonts w:ascii="Times New Roman" w:hAnsi="Times New Roman" w:cs="Times New Roman"/>
          <w:b/>
          <w:bCs/>
        </w:rPr>
        <w:t>Submission and Award</w:t>
      </w:r>
    </w:p>
    <w:p w14:paraId="6964341B" w14:textId="77777777" w:rsidR="00087759" w:rsidRPr="00087759" w:rsidRDefault="00087759" w:rsidP="00087759">
      <w:pPr>
        <w:pStyle w:val="ListParagraph"/>
        <w:spacing w:before="240"/>
        <w:ind w:left="360" w:firstLine="0"/>
        <w:rPr>
          <w:rFonts w:ascii="Times New Roman" w:hAnsi="Times New Roman" w:cs="Times New Roman"/>
          <w:sz w:val="24"/>
          <w:szCs w:val="24"/>
        </w:rPr>
      </w:pPr>
      <w:r w:rsidRPr="00087759">
        <w:rPr>
          <w:rFonts w:ascii="Times New Roman" w:hAnsi="Times New Roman" w:cs="Times New Roman"/>
          <w:sz w:val="24"/>
          <w:szCs w:val="24"/>
        </w:rPr>
        <w:t xml:space="preserve">The product price shall include product cost, shipping and handling cost, installation, warranty and all applicable taxes. </w:t>
      </w:r>
    </w:p>
    <w:p w14:paraId="47D75786" w14:textId="442FF050" w:rsidR="00686F9A" w:rsidRPr="00C44E1E" w:rsidRDefault="00087759" w:rsidP="00087759">
      <w:pPr>
        <w:pStyle w:val="ListParagraph"/>
        <w:spacing w:before="240"/>
        <w:ind w:left="360" w:firstLine="0"/>
        <w:rPr>
          <w:rFonts w:ascii="Times New Roman" w:hAnsi="Times New Roman" w:cs="Times New Roman"/>
          <w:sz w:val="24"/>
          <w:szCs w:val="24"/>
        </w:rPr>
      </w:pPr>
      <w:r w:rsidRPr="00087759">
        <w:rPr>
          <w:rFonts w:ascii="Times New Roman" w:hAnsi="Times New Roman" w:cs="Times New Roman"/>
          <w:sz w:val="24"/>
          <w:szCs w:val="24"/>
        </w:rPr>
        <w:t>All submittals shall be made via HIePRO. The following documents must also be completed and submitted by the vendor</w:t>
      </w:r>
      <w:r w:rsidR="006D61A1" w:rsidRPr="00C44E1E">
        <w:rPr>
          <w:rFonts w:ascii="Times New Roman" w:hAnsi="Times New Roman" w:cs="Times New Roman"/>
          <w:sz w:val="24"/>
          <w:szCs w:val="24"/>
        </w:rPr>
        <w:t>.</w:t>
      </w:r>
    </w:p>
    <w:p w14:paraId="2B4597E8" w14:textId="77777777" w:rsidR="00686F9A" w:rsidRPr="00C44E1E" w:rsidRDefault="00686F9A" w:rsidP="00686F9A">
      <w:pPr>
        <w:pStyle w:val="ListParagraph"/>
        <w:widowControl/>
        <w:numPr>
          <w:ilvl w:val="0"/>
          <w:numId w:val="15"/>
        </w:numPr>
        <w:autoSpaceDE/>
        <w:autoSpaceDN/>
        <w:spacing w:before="120"/>
        <w:rPr>
          <w:rFonts w:ascii="Times New Roman" w:hAnsi="Times New Roman" w:cs="Times New Roman"/>
          <w:sz w:val="24"/>
          <w:szCs w:val="24"/>
        </w:rPr>
      </w:pPr>
      <w:r w:rsidRPr="00C44E1E">
        <w:rPr>
          <w:rFonts w:ascii="Times New Roman" w:hAnsi="Times New Roman" w:cs="Times New Roman"/>
          <w:sz w:val="24"/>
          <w:szCs w:val="24"/>
        </w:rPr>
        <w:t>Form W-9</w:t>
      </w:r>
    </w:p>
    <w:p w14:paraId="37A43D4C" w14:textId="77777777" w:rsidR="00635D74" w:rsidRPr="00C44E1E" w:rsidRDefault="00686F9A" w:rsidP="00686F9A">
      <w:pPr>
        <w:pStyle w:val="ListParagraph"/>
        <w:spacing w:before="240"/>
        <w:ind w:left="360" w:firstLine="0"/>
        <w:rPr>
          <w:rFonts w:ascii="Times New Roman" w:hAnsi="Times New Roman" w:cs="Times New Roman"/>
          <w:sz w:val="24"/>
          <w:szCs w:val="24"/>
        </w:rPr>
      </w:pPr>
      <w:r w:rsidRPr="00C44E1E">
        <w:rPr>
          <w:rFonts w:ascii="Times New Roman" w:hAnsi="Times New Roman" w:cs="Times New Roman"/>
          <w:sz w:val="24"/>
          <w:szCs w:val="24"/>
        </w:rPr>
        <w:t>Selection and award shall be contingent on the lowest</w:t>
      </w:r>
      <w:r w:rsidR="0064741B" w:rsidRPr="00C44E1E">
        <w:rPr>
          <w:rFonts w:ascii="Times New Roman" w:hAnsi="Times New Roman" w:cs="Times New Roman"/>
          <w:sz w:val="24"/>
          <w:szCs w:val="24"/>
        </w:rPr>
        <w:t xml:space="preserve"> and</w:t>
      </w:r>
      <w:r w:rsidRPr="00C44E1E">
        <w:rPr>
          <w:rFonts w:ascii="Times New Roman" w:hAnsi="Times New Roman" w:cs="Times New Roman"/>
          <w:sz w:val="24"/>
          <w:szCs w:val="24"/>
        </w:rPr>
        <w:t xml:space="preserve"> most responsible and responsive offer.</w:t>
      </w:r>
      <w:r w:rsidR="00635D74" w:rsidRPr="00C44E1E">
        <w:rPr>
          <w:rFonts w:ascii="Times New Roman" w:hAnsi="Times New Roman" w:cs="Times New Roman"/>
          <w:sz w:val="24"/>
          <w:szCs w:val="24"/>
        </w:rPr>
        <w:t xml:space="preserve">  </w:t>
      </w:r>
    </w:p>
    <w:p w14:paraId="07D21F2D" w14:textId="32D053B8" w:rsidR="00686F9A" w:rsidRPr="00C44E1E" w:rsidRDefault="00686F9A" w:rsidP="00686F9A">
      <w:pPr>
        <w:pStyle w:val="ListParagraph"/>
        <w:spacing w:before="240"/>
        <w:ind w:left="360" w:firstLine="0"/>
        <w:rPr>
          <w:rFonts w:ascii="Times New Roman" w:hAnsi="Times New Roman" w:cs="Times New Roman"/>
          <w:sz w:val="24"/>
          <w:szCs w:val="24"/>
        </w:rPr>
      </w:pPr>
      <w:r w:rsidRPr="00C44E1E">
        <w:rPr>
          <w:rFonts w:ascii="Times New Roman" w:hAnsi="Times New Roman" w:cs="Times New Roman"/>
          <w:sz w:val="24"/>
          <w:szCs w:val="24"/>
        </w:rPr>
        <w:t>HSH reserves the right to cancel this procurement or award at any time and for convenience by providing eight (8) weeks prior written notice to the Contractor.</w:t>
      </w:r>
    </w:p>
    <w:p w14:paraId="58A37F68" w14:textId="3BC730FE" w:rsidR="005C37F1" w:rsidRPr="00C44E1E" w:rsidRDefault="00686F9A" w:rsidP="005C37F1">
      <w:pPr>
        <w:pStyle w:val="ListParagraph"/>
        <w:spacing w:before="240"/>
        <w:ind w:left="360" w:firstLine="0"/>
        <w:rPr>
          <w:rFonts w:ascii="Times New Roman" w:hAnsi="Times New Roman" w:cs="Times New Roman"/>
          <w:b/>
          <w:sz w:val="24"/>
          <w:szCs w:val="24"/>
        </w:rPr>
      </w:pPr>
      <w:r w:rsidRPr="00C44E1E">
        <w:rPr>
          <w:rFonts w:ascii="Times New Roman" w:hAnsi="Times New Roman" w:cs="Times New Roman"/>
          <w:sz w:val="24"/>
          <w:szCs w:val="24"/>
        </w:rPr>
        <w:t xml:space="preserve">Please contact Utey Uch at (808) 236-8257 or utey.uch@doh.hawaii.gov if you have any questions regarding this </w:t>
      </w:r>
      <w:r w:rsidR="00E61B3C" w:rsidRPr="00C44E1E">
        <w:rPr>
          <w:rFonts w:ascii="Times New Roman" w:hAnsi="Times New Roman" w:cs="Times New Roman"/>
          <w:sz w:val="24"/>
          <w:szCs w:val="24"/>
        </w:rPr>
        <w:t>RFQ</w:t>
      </w:r>
      <w:r w:rsidRPr="00C44E1E">
        <w:rPr>
          <w:rFonts w:ascii="Times New Roman" w:hAnsi="Times New Roman" w:cs="Times New Roman"/>
          <w:sz w:val="24"/>
          <w:szCs w:val="24"/>
        </w:rPr>
        <w:t>.</w:t>
      </w:r>
    </w:p>
    <w:sectPr w:rsidR="005C37F1" w:rsidRPr="00C44E1E" w:rsidSect="00686153">
      <w:headerReference w:type="default" r:id="rId13"/>
      <w:footerReference w:type="default" r:id="rId14"/>
      <w:pgSz w:w="12240" w:h="15840"/>
      <w:pgMar w:top="1440" w:right="1440" w:bottom="1440" w:left="1440" w:header="720" w:footer="731"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7C6447" w14:textId="77777777" w:rsidR="0014594E" w:rsidRDefault="0014594E">
      <w:r>
        <w:separator/>
      </w:r>
    </w:p>
  </w:endnote>
  <w:endnote w:type="continuationSeparator" w:id="0">
    <w:p w14:paraId="360F93AE" w14:textId="77777777" w:rsidR="0014594E" w:rsidRDefault="0014594E">
      <w:r>
        <w:continuationSeparator/>
      </w:r>
    </w:p>
  </w:endnote>
  <w:endnote w:type="continuationNotice" w:id="1">
    <w:p w14:paraId="5C731BCB" w14:textId="77777777" w:rsidR="0014594E" w:rsidRDefault="0014594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889B7F" w14:textId="6197C967" w:rsidR="00684508" w:rsidRPr="00635D74" w:rsidRDefault="00684508" w:rsidP="004204A4">
    <w:pPr>
      <w:pStyle w:val="Footer"/>
      <w:spacing w:before="120"/>
      <w:ind w:left="360"/>
      <w:rPr>
        <w:rFonts w:ascii="Times New Roman" w:hAnsi="Times New Roman" w:cs="Times New Roman"/>
        <w:sz w:val="20"/>
        <w:szCs w:val="20"/>
      </w:rPr>
    </w:pPr>
    <w:r w:rsidRPr="00635D74">
      <w:rPr>
        <w:rFonts w:ascii="Times New Roman" w:hAnsi="Times New Roman" w:cs="Times New Roman"/>
        <w:sz w:val="20"/>
        <w:szCs w:val="20"/>
      </w:rPr>
      <w:tab/>
    </w:r>
    <w:r w:rsidRPr="00635D74">
      <w:rPr>
        <w:rFonts w:ascii="Times New Roman" w:hAnsi="Times New Roman" w:cs="Times New Roman"/>
        <w:sz w:val="20"/>
        <w:szCs w:val="20"/>
      </w:rPr>
      <w:tab/>
      <w:t xml:space="preserve">Page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PAGE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1</w:t>
    </w:r>
    <w:r w:rsidRPr="00635D74">
      <w:rPr>
        <w:rFonts w:ascii="Times New Roman" w:hAnsi="Times New Roman" w:cs="Times New Roman"/>
        <w:sz w:val="20"/>
        <w:szCs w:val="20"/>
      </w:rPr>
      <w:fldChar w:fldCharType="end"/>
    </w:r>
    <w:r w:rsidRPr="00635D74">
      <w:rPr>
        <w:rFonts w:ascii="Times New Roman" w:hAnsi="Times New Roman" w:cs="Times New Roman"/>
        <w:sz w:val="20"/>
        <w:szCs w:val="20"/>
      </w:rPr>
      <w:t xml:space="preserve"> of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NUMPAGES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2</w:t>
    </w:r>
    <w:r w:rsidRPr="00635D74">
      <w:rPr>
        <w:rFonts w:ascii="Times New Roman" w:hAnsi="Times New Roman" w:cs="Times New Roman"/>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795C63" w14:textId="77777777" w:rsidR="0014594E" w:rsidRDefault="0014594E">
      <w:r>
        <w:separator/>
      </w:r>
    </w:p>
  </w:footnote>
  <w:footnote w:type="continuationSeparator" w:id="0">
    <w:p w14:paraId="34DD2860" w14:textId="77777777" w:rsidR="0014594E" w:rsidRDefault="0014594E">
      <w:r>
        <w:continuationSeparator/>
      </w:r>
    </w:p>
  </w:footnote>
  <w:footnote w:type="continuationNotice" w:id="1">
    <w:p w14:paraId="1EBFB68D" w14:textId="77777777" w:rsidR="0014594E" w:rsidRDefault="0014594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BD4D96" w14:textId="689CAE54" w:rsidR="00FB4607" w:rsidRDefault="00FB4607">
    <w:pPr>
      <w:pStyle w:val="BodyText"/>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0B612F"/>
    <w:multiLevelType w:val="hybridMultilevel"/>
    <w:tmpl w:val="92BA8CB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C6826AB"/>
    <w:multiLevelType w:val="hybridMultilevel"/>
    <w:tmpl w:val="5B206C74"/>
    <w:lvl w:ilvl="0" w:tplc="F6328EF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0520EADE">
      <w:numFmt w:val="bullet"/>
      <w:lvlText w:val="•"/>
      <w:lvlJc w:val="left"/>
      <w:pPr>
        <w:ind w:left="1607" w:hanging="362"/>
      </w:pPr>
      <w:rPr>
        <w:rFonts w:hint="default"/>
        <w:lang w:val="en-US" w:eastAsia="en-US" w:bidi="ar-SA"/>
      </w:rPr>
    </w:lvl>
    <w:lvl w:ilvl="2" w:tplc="D83E6082">
      <w:numFmt w:val="bullet"/>
      <w:lvlText w:val="•"/>
      <w:lvlJc w:val="left"/>
      <w:pPr>
        <w:ind w:left="2374" w:hanging="362"/>
      </w:pPr>
      <w:rPr>
        <w:rFonts w:hint="default"/>
        <w:lang w:val="en-US" w:eastAsia="en-US" w:bidi="ar-SA"/>
      </w:rPr>
    </w:lvl>
    <w:lvl w:ilvl="3" w:tplc="B6820656">
      <w:numFmt w:val="bullet"/>
      <w:lvlText w:val="•"/>
      <w:lvlJc w:val="left"/>
      <w:pPr>
        <w:ind w:left="3141" w:hanging="362"/>
      </w:pPr>
      <w:rPr>
        <w:rFonts w:hint="default"/>
        <w:lang w:val="en-US" w:eastAsia="en-US" w:bidi="ar-SA"/>
      </w:rPr>
    </w:lvl>
    <w:lvl w:ilvl="4" w:tplc="633EBAEA">
      <w:numFmt w:val="bullet"/>
      <w:lvlText w:val="•"/>
      <w:lvlJc w:val="left"/>
      <w:pPr>
        <w:ind w:left="3909" w:hanging="362"/>
      </w:pPr>
      <w:rPr>
        <w:rFonts w:hint="default"/>
        <w:lang w:val="en-US" w:eastAsia="en-US" w:bidi="ar-SA"/>
      </w:rPr>
    </w:lvl>
    <w:lvl w:ilvl="5" w:tplc="3E5CC312">
      <w:numFmt w:val="bullet"/>
      <w:lvlText w:val="•"/>
      <w:lvlJc w:val="left"/>
      <w:pPr>
        <w:ind w:left="4676" w:hanging="362"/>
      </w:pPr>
      <w:rPr>
        <w:rFonts w:hint="default"/>
        <w:lang w:val="en-US" w:eastAsia="en-US" w:bidi="ar-SA"/>
      </w:rPr>
    </w:lvl>
    <w:lvl w:ilvl="6" w:tplc="2F2E77A8">
      <w:numFmt w:val="bullet"/>
      <w:lvlText w:val="•"/>
      <w:lvlJc w:val="left"/>
      <w:pPr>
        <w:ind w:left="5443" w:hanging="362"/>
      </w:pPr>
      <w:rPr>
        <w:rFonts w:hint="default"/>
        <w:lang w:val="en-US" w:eastAsia="en-US" w:bidi="ar-SA"/>
      </w:rPr>
    </w:lvl>
    <w:lvl w:ilvl="7" w:tplc="DADA6AB0">
      <w:numFmt w:val="bullet"/>
      <w:lvlText w:val="•"/>
      <w:lvlJc w:val="left"/>
      <w:pPr>
        <w:ind w:left="6211" w:hanging="362"/>
      </w:pPr>
      <w:rPr>
        <w:rFonts w:hint="default"/>
        <w:lang w:val="en-US" w:eastAsia="en-US" w:bidi="ar-SA"/>
      </w:rPr>
    </w:lvl>
    <w:lvl w:ilvl="8" w:tplc="5832F416">
      <w:numFmt w:val="bullet"/>
      <w:lvlText w:val="•"/>
      <w:lvlJc w:val="left"/>
      <w:pPr>
        <w:ind w:left="6978" w:hanging="362"/>
      </w:pPr>
      <w:rPr>
        <w:rFonts w:hint="default"/>
        <w:lang w:val="en-US" w:eastAsia="en-US" w:bidi="ar-SA"/>
      </w:rPr>
    </w:lvl>
  </w:abstractNum>
  <w:abstractNum w:abstractNumId="2" w15:restartNumberingAfterBreak="0">
    <w:nsid w:val="2223513D"/>
    <w:multiLevelType w:val="hybridMultilevel"/>
    <w:tmpl w:val="D0CE066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280E4B06"/>
    <w:multiLevelType w:val="hybridMultilevel"/>
    <w:tmpl w:val="F3328C26"/>
    <w:lvl w:ilvl="0" w:tplc="1B16731E">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6148BD6">
      <w:numFmt w:val="bullet"/>
      <w:lvlText w:val="•"/>
      <w:lvlJc w:val="left"/>
      <w:pPr>
        <w:ind w:left="1607" w:hanging="362"/>
      </w:pPr>
      <w:rPr>
        <w:rFonts w:hint="default"/>
        <w:lang w:val="en-US" w:eastAsia="en-US" w:bidi="ar-SA"/>
      </w:rPr>
    </w:lvl>
    <w:lvl w:ilvl="2" w:tplc="F6CC9196">
      <w:numFmt w:val="bullet"/>
      <w:lvlText w:val="•"/>
      <w:lvlJc w:val="left"/>
      <w:pPr>
        <w:ind w:left="2374" w:hanging="362"/>
      </w:pPr>
      <w:rPr>
        <w:rFonts w:hint="default"/>
        <w:lang w:val="en-US" w:eastAsia="en-US" w:bidi="ar-SA"/>
      </w:rPr>
    </w:lvl>
    <w:lvl w:ilvl="3" w:tplc="AD3A2912">
      <w:numFmt w:val="bullet"/>
      <w:lvlText w:val="•"/>
      <w:lvlJc w:val="left"/>
      <w:pPr>
        <w:ind w:left="3141" w:hanging="362"/>
      </w:pPr>
      <w:rPr>
        <w:rFonts w:hint="default"/>
        <w:lang w:val="en-US" w:eastAsia="en-US" w:bidi="ar-SA"/>
      </w:rPr>
    </w:lvl>
    <w:lvl w:ilvl="4" w:tplc="020605DE">
      <w:numFmt w:val="bullet"/>
      <w:lvlText w:val="•"/>
      <w:lvlJc w:val="left"/>
      <w:pPr>
        <w:ind w:left="3909" w:hanging="362"/>
      </w:pPr>
      <w:rPr>
        <w:rFonts w:hint="default"/>
        <w:lang w:val="en-US" w:eastAsia="en-US" w:bidi="ar-SA"/>
      </w:rPr>
    </w:lvl>
    <w:lvl w:ilvl="5" w:tplc="97FC0D12">
      <w:numFmt w:val="bullet"/>
      <w:lvlText w:val="•"/>
      <w:lvlJc w:val="left"/>
      <w:pPr>
        <w:ind w:left="4676" w:hanging="362"/>
      </w:pPr>
      <w:rPr>
        <w:rFonts w:hint="default"/>
        <w:lang w:val="en-US" w:eastAsia="en-US" w:bidi="ar-SA"/>
      </w:rPr>
    </w:lvl>
    <w:lvl w:ilvl="6" w:tplc="AB52F3A0">
      <w:numFmt w:val="bullet"/>
      <w:lvlText w:val="•"/>
      <w:lvlJc w:val="left"/>
      <w:pPr>
        <w:ind w:left="5443" w:hanging="362"/>
      </w:pPr>
      <w:rPr>
        <w:rFonts w:hint="default"/>
        <w:lang w:val="en-US" w:eastAsia="en-US" w:bidi="ar-SA"/>
      </w:rPr>
    </w:lvl>
    <w:lvl w:ilvl="7" w:tplc="031ED16C">
      <w:numFmt w:val="bullet"/>
      <w:lvlText w:val="•"/>
      <w:lvlJc w:val="left"/>
      <w:pPr>
        <w:ind w:left="6211" w:hanging="362"/>
      </w:pPr>
      <w:rPr>
        <w:rFonts w:hint="default"/>
        <w:lang w:val="en-US" w:eastAsia="en-US" w:bidi="ar-SA"/>
      </w:rPr>
    </w:lvl>
    <w:lvl w:ilvl="8" w:tplc="ADE83060">
      <w:numFmt w:val="bullet"/>
      <w:lvlText w:val="•"/>
      <w:lvlJc w:val="left"/>
      <w:pPr>
        <w:ind w:left="6978" w:hanging="362"/>
      </w:pPr>
      <w:rPr>
        <w:rFonts w:hint="default"/>
        <w:lang w:val="en-US" w:eastAsia="en-US" w:bidi="ar-SA"/>
      </w:rPr>
    </w:lvl>
  </w:abstractNum>
  <w:abstractNum w:abstractNumId="4" w15:restartNumberingAfterBreak="0">
    <w:nsid w:val="282A0891"/>
    <w:multiLevelType w:val="hybridMultilevel"/>
    <w:tmpl w:val="A18886D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31B82FED"/>
    <w:multiLevelType w:val="hybridMultilevel"/>
    <w:tmpl w:val="A61E5AD2"/>
    <w:lvl w:ilvl="0" w:tplc="7D4AFCE4">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64B00984">
      <w:numFmt w:val="bullet"/>
      <w:lvlText w:val="•"/>
      <w:lvlJc w:val="left"/>
      <w:pPr>
        <w:ind w:left="1607" w:hanging="362"/>
      </w:pPr>
      <w:rPr>
        <w:rFonts w:hint="default"/>
        <w:lang w:val="en-US" w:eastAsia="en-US" w:bidi="ar-SA"/>
      </w:rPr>
    </w:lvl>
    <w:lvl w:ilvl="2" w:tplc="86029634">
      <w:numFmt w:val="bullet"/>
      <w:lvlText w:val="•"/>
      <w:lvlJc w:val="left"/>
      <w:pPr>
        <w:ind w:left="2374" w:hanging="362"/>
      </w:pPr>
      <w:rPr>
        <w:rFonts w:hint="default"/>
        <w:lang w:val="en-US" w:eastAsia="en-US" w:bidi="ar-SA"/>
      </w:rPr>
    </w:lvl>
    <w:lvl w:ilvl="3" w:tplc="EC7E5140">
      <w:numFmt w:val="bullet"/>
      <w:lvlText w:val="•"/>
      <w:lvlJc w:val="left"/>
      <w:pPr>
        <w:ind w:left="3141" w:hanging="362"/>
      </w:pPr>
      <w:rPr>
        <w:rFonts w:hint="default"/>
        <w:lang w:val="en-US" w:eastAsia="en-US" w:bidi="ar-SA"/>
      </w:rPr>
    </w:lvl>
    <w:lvl w:ilvl="4" w:tplc="7CDEDAAA">
      <w:numFmt w:val="bullet"/>
      <w:lvlText w:val="•"/>
      <w:lvlJc w:val="left"/>
      <w:pPr>
        <w:ind w:left="3909" w:hanging="362"/>
      </w:pPr>
      <w:rPr>
        <w:rFonts w:hint="default"/>
        <w:lang w:val="en-US" w:eastAsia="en-US" w:bidi="ar-SA"/>
      </w:rPr>
    </w:lvl>
    <w:lvl w:ilvl="5" w:tplc="6FDA9E00">
      <w:numFmt w:val="bullet"/>
      <w:lvlText w:val="•"/>
      <w:lvlJc w:val="left"/>
      <w:pPr>
        <w:ind w:left="4676" w:hanging="362"/>
      </w:pPr>
      <w:rPr>
        <w:rFonts w:hint="default"/>
        <w:lang w:val="en-US" w:eastAsia="en-US" w:bidi="ar-SA"/>
      </w:rPr>
    </w:lvl>
    <w:lvl w:ilvl="6" w:tplc="FD8EC30A">
      <w:numFmt w:val="bullet"/>
      <w:lvlText w:val="•"/>
      <w:lvlJc w:val="left"/>
      <w:pPr>
        <w:ind w:left="5443" w:hanging="362"/>
      </w:pPr>
      <w:rPr>
        <w:rFonts w:hint="default"/>
        <w:lang w:val="en-US" w:eastAsia="en-US" w:bidi="ar-SA"/>
      </w:rPr>
    </w:lvl>
    <w:lvl w:ilvl="7" w:tplc="0714C998">
      <w:numFmt w:val="bullet"/>
      <w:lvlText w:val="•"/>
      <w:lvlJc w:val="left"/>
      <w:pPr>
        <w:ind w:left="6211" w:hanging="362"/>
      </w:pPr>
      <w:rPr>
        <w:rFonts w:hint="default"/>
        <w:lang w:val="en-US" w:eastAsia="en-US" w:bidi="ar-SA"/>
      </w:rPr>
    </w:lvl>
    <w:lvl w:ilvl="8" w:tplc="544C56BA">
      <w:numFmt w:val="bullet"/>
      <w:lvlText w:val="•"/>
      <w:lvlJc w:val="left"/>
      <w:pPr>
        <w:ind w:left="6978" w:hanging="362"/>
      </w:pPr>
      <w:rPr>
        <w:rFonts w:hint="default"/>
        <w:lang w:val="en-US" w:eastAsia="en-US" w:bidi="ar-SA"/>
      </w:rPr>
    </w:lvl>
  </w:abstractNum>
  <w:abstractNum w:abstractNumId="6" w15:restartNumberingAfterBreak="0">
    <w:nsid w:val="344C0AEB"/>
    <w:multiLevelType w:val="hybridMultilevel"/>
    <w:tmpl w:val="3200B068"/>
    <w:lvl w:ilvl="0" w:tplc="3A5C472C">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59C8D86">
      <w:numFmt w:val="bullet"/>
      <w:lvlText w:val="•"/>
      <w:lvlJc w:val="left"/>
      <w:pPr>
        <w:ind w:left="1607" w:hanging="362"/>
      </w:pPr>
      <w:rPr>
        <w:rFonts w:hint="default"/>
        <w:lang w:val="en-US" w:eastAsia="en-US" w:bidi="ar-SA"/>
      </w:rPr>
    </w:lvl>
    <w:lvl w:ilvl="2" w:tplc="DA348D92">
      <w:numFmt w:val="bullet"/>
      <w:lvlText w:val="•"/>
      <w:lvlJc w:val="left"/>
      <w:pPr>
        <w:ind w:left="2374" w:hanging="362"/>
      </w:pPr>
      <w:rPr>
        <w:rFonts w:hint="default"/>
        <w:lang w:val="en-US" w:eastAsia="en-US" w:bidi="ar-SA"/>
      </w:rPr>
    </w:lvl>
    <w:lvl w:ilvl="3" w:tplc="7F52EEA2">
      <w:numFmt w:val="bullet"/>
      <w:lvlText w:val="•"/>
      <w:lvlJc w:val="left"/>
      <w:pPr>
        <w:ind w:left="3141" w:hanging="362"/>
      </w:pPr>
      <w:rPr>
        <w:rFonts w:hint="default"/>
        <w:lang w:val="en-US" w:eastAsia="en-US" w:bidi="ar-SA"/>
      </w:rPr>
    </w:lvl>
    <w:lvl w:ilvl="4" w:tplc="491E9BCE">
      <w:numFmt w:val="bullet"/>
      <w:lvlText w:val="•"/>
      <w:lvlJc w:val="left"/>
      <w:pPr>
        <w:ind w:left="3909" w:hanging="362"/>
      </w:pPr>
      <w:rPr>
        <w:rFonts w:hint="default"/>
        <w:lang w:val="en-US" w:eastAsia="en-US" w:bidi="ar-SA"/>
      </w:rPr>
    </w:lvl>
    <w:lvl w:ilvl="5" w:tplc="969C86E4">
      <w:numFmt w:val="bullet"/>
      <w:lvlText w:val="•"/>
      <w:lvlJc w:val="left"/>
      <w:pPr>
        <w:ind w:left="4676" w:hanging="362"/>
      </w:pPr>
      <w:rPr>
        <w:rFonts w:hint="default"/>
        <w:lang w:val="en-US" w:eastAsia="en-US" w:bidi="ar-SA"/>
      </w:rPr>
    </w:lvl>
    <w:lvl w:ilvl="6" w:tplc="3E1E5C94">
      <w:numFmt w:val="bullet"/>
      <w:lvlText w:val="•"/>
      <w:lvlJc w:val="left"/>
      <w:pPr>
        <w:ind w:left="5443" w:hanging="362"/>
      </w:pPr>
      <w:rPr>
        <w:rFonts w:hint="default"/>
        <w:lang w:val="en-US" w:eastAsia="en-US" w:bidi="ar-SA"/>
      </w:rPr>
    </w:lvl>
    <w:lvl w:ilvl="7" w:tplc="1A56CD4C">
      <w:numFmt w:val="bullet"/>
      <w:lvlText w:val="•"/>
      <w:lvlJc w:val="left"/>
      <w:pPr>
        <w:ind w:left="6211" w:hanging="362"/>
      </w:pPr>
      <w:rPr>
        <w:rFonts w:hint="default"/>
        <w:lang w:val="en-US" w:eastAsia="en-US" w:bidi="ar-SA"/>
      </w:rPr>
    </w:lvl>
    <w:lvl w:ilvl="8" w:tplc="516020E2">
      <w:numFmt w:val="bullet"/>
      <w:lvlText w:val="•"/>
      <w:lvlJc w:val="left"/>
      <w:pPr>
        <w:ind w:left="6978" w:hanging="362"/>
      </w:pPr>
      <w:rPr>
        <w:rFonts w:hint="default"/>
        <w:lang w:val="en-US" w:eastAsia="en-US" w:bidi="ar-SA"/>
      </w:rPr>
    </w:lvl>
  </w:abstractNum>
  <w:abstractNum w:abstractNumId="7" w15:restartNumberingAfterBreak="0">
    <w:nsid w:val="44E83D10"/>
    <w:multiLevelType w:val="hybridMultilevel"/>
    <w:tmpl w:val="BB008396"/>
    <w:lvl w:ilvl="0" w:tplc="8EF4C204">
      <w:start w:val="1"/>
      <w:numFmt w:val="decimal"/>
      <w:lvlText w:val="%1."/>
      <w:lvlJc w:val="left"/>
      <w:pPr>
        <w:ind w:left="1180" w:hanging="361"/>
      </w:pPr>
      <w:rPr>
        <w:rFonts w:ascii="Arial Narrow" w:eastAsia="Arial Narrow" w:hAnsi="Arial Narrow" w:cs="Arial Narrow" w:hint="default"/>
        <w:b w:val="0"/>
        <w:bCs w:val="0"/>
        <w:i w:val="0"/>
        <w:iCs w:val="0"/>
        <w:spacing w:val="-1"/>
        <w:w w:val="100"/>
        <w:sz w:val="24"/>
        <w:szCs w:val="24"/>
        <w:lang w:val="en-US" w:eastAsia="en-US" w:bidi="ar-SA"/>
      </w:rPr>
    </w:lvl>
    <w:lvl w:ilvl="1" w:tplc="A706FBAA">
      <w:numFmt w:val="bullet"/>
      <w:lvlText w:val="•"/>
      <w:lvlJc w:val="left"/>
      <w:pPr>
        <w:ind w:left="2130" w:hanging="361"/>
      </w:pPr>
      <w:rPr>
        <w:rFonts w:hint="default"/>
        <w:lang w:val="en-US" w:eastAsia="en-US" w:bidi="ar-SA"/>
      </w:rPr>
    </w:lvl>
    <w:lvl w:ilvl="2" w:tplc="520ADD90">
      <w:numFmt w:val="bullet"/>
      <w:lvlText w:val="•"/>
      <w:lvlJc w:val="left"/>
      <w:pPr>
        <w:ind w:left="3080" w:hanging="361"/>
      </w:pPr>
      <w:rPr>
        <w:rFonts w:hint="default"/>
        <w:lang w:val="en-US" w:eastAsia="en-US" w:bidi="ar-SA"/>
      </w:rPr>
    </w:lvl>
    <w:lvl w:ilvl="3" w:tplc="9BDE0A28">
      <w:numFmt w:val="bullet"/>
      <w:lvlText w:val="•"/>
      <w:lvlJc w:val="left"/>
      <w:pPr>
        <w:ind w:left="4030" w:hanging="361"/>
      </w:pPr>
      <w:rPr>
        <w:rFonts w:hint="default"/>
        <w:lang w:val="en-US" w:eastAsia="en-US" w:bidi="ar-SA"/>
      </w:rPr>
    </w:lvl>
    <w:lvl w:ilvl="4" w:tplc="DAE065CC">
      <w:numFmt w:val="bullet"/>
      <w:lvlText w:val="•"/>
      <w:lvlJc w:val="left"/>
      <w:pPr>
        <w:ind w:left="4980" w:hanging="361"/>
      </w:pPr>
      <w:rPr>
        <w:rFonts w:hint="default"/>
        <w:lang w:val="en-US" w:eastAsia="en-US" w:bidi="ar-SA"/>
      </w:rPr>
    </w:lvl>
    <w:lvl w:ilvl="5" w:tplc="A62209F6">
      <w:numFmt w:val="bullet"/>
      <w:lvlText w:val="•"/>
      <w:lvlJc w:val="left"/>
      <w:pPr>
        <w:ind w:left="5930" w:hanging="361"/>
      </w:pPr>
      <w:rPr>
        <w:rFonts w:hint="default"/>
        <w:lang w:val="en-US" w:eastAsia="en-US" w:bidi="ar-SA"/>
      </w:rPr>
    </w:lvl>
    <w:lvl w:ilvl="6" w:tplc="9F868986">
      <w:numFmt w:val="bullet"/>
      <w:lvlText w:val="•"/>
      <w:lvlJc w:val="left"/>
      <w:pPr>
        <w:ind w:left="6880" w:hanging="361"/>
      </w:pPr>
      <w:rPr>
        <w:rFonts w:hint="default"/>
        <w:lang w:val="en-US" w:eastAsia="en-US" w:bidi="ar-SA"/>
      </w:rPr>
    </w:lvl>
    <w:lvl w:ilvl="7" w:tplc="54F6C8B2">
      <w:numFmt w:val="bullet"/>
      <w:lvlText w:val="•"/>
      <w:lvlJc w:val="left"/>
      <w:pPr>
        <w:ind w:left="7830" w:hanging="361"/>
      </w:pPr>
      <w:rPr>
        <w:rFonts w:hint="default"/>
        <w:lang w:val="en-US" w:eastAsia="en-US" w:bidi="ar-SA"/>
      </w:rPr>
    </w:lvl>
    <w:lvl w:ilvl="8" w:tplc="02F85698">
      <w:numFmt w:val="bullet"/>
      <w:lvlText w:val="•"/>
      <w:lvlJc w:val="left"/>
      <w:pPr>
        <w:ind w:left="8780" w:hanging="361"/>
      </w:pPr>
      <w:rPr>
        <w:rFonts w:hint="default"/>
        <w:lang w:val="en-US" w:eastAsia="en-US" w:bidi="ar-SA"/>
      </w:rPr>
    </w:lvl>
  </w:abstractNum>
  <w:abstractNum w:abstractNumId="8" w15:restartNumberingAfterBreak="0">
    <w:nsid w:val="47BC3A55"/>
    <w:multiLevelType w:val="hybridMultilevel"/>
    <w:tmpl w:val="0112839A"/>
    <w:lvl w:ilvl="0" w:tplc="2E76AE5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AC1C6382">
      <w:numFmt w:val="bullet"/>
      <w:lvlText w:val="•"/>
      <w:lvlJc w:val="left"/>
      <w:pPr>
        <w:ind w:left="1607" w:hanging="362"/>
      </w:pPr>
      <w:rPr>
        <w:rFonts w:hint="default"/>
        <w:lang w:val="en-US" w:eastAsia="en-US" w:bidi="ar-SA"/>
      </w:rPr>
    </w:lvl>
    <w:lvl w:ilvl="2" w:tplc="0AB2A874">
      <w:numFmt w:val="bullet"/>
      <w:lvlText w:val="•"/>
      <w:lvlJc w:val="left"/>
      <w:pPr>
        <w:ind w:left="2374" w:hanging="362"/>
      </w:pPr>
      <w:rPr>
        <w:rFonts w:hint="default"/>
        <w:lang w:val="en-US" w:eastAsia="en-US" w:bidi="ar-SA"/>
      </w:rPr>
    </w:lvl>
    <w:lvl w:ilvl="3" w:tplc="17603DB8">
      <w:numFmt w:val="bullet"/>
      <w:lvlText w:val="•"/>
      <w:lvlJc w:val="left"/>
      <w:pPr>
        <w:ind w:left="3141" w:hanging="362"/>
      </w:pPr>
      <w:rPr>
        <w:rFonts w:hint="default"/>
        <w:lang w:val="en-US" w:eastAsia="en-US" w:bidi="ar-SA"/>
      </w:rPr>
    </w:lvl>
    <w:lvl w:ilvl="4" w:tplc="2B968AC4">
      <w:numFmt w:val="bullet"/>
      <w:lvlText w:val="•"/>
      <w:lvlJc w:val="left"/>
      <w:pPr>
        <w:ind w:left="3909" w:hanging="362"/>
      </w:pPr>
      <w:rPr>
        <w:rFonts w:hint="default"/>
        <w:lang w:val="en-US" w:eastAsia="en-US" w:bidi="ar-SA"/>
      </w:rPr>
    </w:lvl>
    <w:lvl w:ilvl="5" w:tplc="0EA08648">
      <w:numFmt w:val="bullet"/>
      <w:lvlText w:val="•"/>
      <w:lvlJc w:val="left"/>
      <w:pPr>
        <w:ind w:left="4676" w:hanging="362"/>
      </w:pPr>
      <w:rPr>
        <w:rFonts w:hint="default"/>
        <w:lang w:val="en-US" w:eastAsia="en-US" w:bidi="ar-SA"/>
      </w:rPr>
    </w:lvl>
    <w:lvl w:ilvl="6" w:tplc="E5A80B80">
      <w:numFmt w:val="bullet"/>
      <w:lvlText w:val="•"/>
      <w:lvlJc w:val="left"/>
      <w:pPr>
        <w:ind w:left="5443" w:hanging="362"/>
      </w:pPr>
      <w:rPr>
        <w:rFonts w:hint="default"/>
        <w:lang w:val="en-US" w:eastAsia="en-US" w:bidi="ar-SA"/>
      </w:rPr>
    </w:lvl>
    <w:lvl w:ilvl="7" w:tplc="951027C2">
      <w:numFmt w:val="bullet"/>
      <w:lvlText w:val="•"/>
      <w:lvlJc w:val="left"/>
      <w:pPr>
        <w:ind w:left="6211" w:hanging="362"/>
      </w:pPr>
      <w:rPr>
        <w:rFonts w:hint="default"/>
        <w:lang w:val="en-US" w:eastAsia="en-US" w:bidi="ar-SA"/>
      </w:rPr>
    </w:lvl>
    <w:lvl w:ilvl="8" w:tplc="94CAA194">
      <w:numFmt w:val="bullet"/>
      <w:lvlText w:val="•"/>
      <w:lvlJc w:val="left"/>
      <w:pPr>
        <w:ind w:left="6978" w:hanging="362"/>
      </w:pPr>
      <w:rPr>
        <w:rFonts w:hint="default"/>
        <w:lang w:val="en-US" w:eastAsia="en-US" w:bidi="ar-SA"/>
      </w:rPr>
    </w:lvl>
  </w:abstractNum>
  <w:abstractNum w:abstractNumId="9" w15:restartNumberingAfterBreak="0">
    <w:nsid w:val="4AC11EF5"/>
    <w:multiLevelType w:val="hybridMultilevel"/>
    <w:tmpl w:val="36E6A788"/>
    <w:lvl w:ilvl="0" w:tplc="7D9EB264">
      <w:start w:val="1"/>
      <w:numFmt w:val="bullet"/>
      <w:lvlText w:val=""/>
      <w:lvlJc w:val="left"/>
      <w:pPr>
        <w:ind w:left="1440" w:hanging="360"/>
      </w:pPr>
      <w:rPr>
        <w:rFonts w:ascii="Symbol" w:hAnsi="Symbol" w:hint="default"/>
        <w:b w:val="0"/>
        <w:bCs w:val="0"/>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4DA31D60"/>
    <w:multiLevelType w:val="hybridMultilevel"/>
    <w:tmpl w:val="52D8AF00"/>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4EB65482"/>
    <w:multiLevelType w:val="hybridMultilevel"/>
    <w:tmpl w:val="8C8C37BC"/>
    <w:lvl w:ilvl="0" w:tplc="981CF418">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EF481EC4">
      <w:numFmt w:val="bullet"/>
      <w:lvlText w:val="•"/>
      <w:lvlJc w:val="left"/>
      <w:pPr>
        <w:ind w:left="1607" w:hanging="362"/>
      </w:pPr>
      <w:rPr>
        <w:rFonts w:hint="default"/>
        <w:lang w:val="en-US" w:eastAsia="en-US" w:bidi="ar-SA"/>
      </w:rPr>
    </w:lvl>
    <w:lvl w:ilvl="2" w:tplc="A80AFFDC">
      <w:numFmt w:val="bullet"/>
      <w:lvlText w:val="•"/>
      <w:lvlJc w:val="left"/>
      <w:pPr>
        <w:ind w:left="2374" w:hanging="362"/>
      </w:pPr>
      <w:rPr>
        <w:rFonts w:hint="default"/>
        <w:lang w:val="en-US" w:eastAsia="en-US" w:bidi="ar-SA"/>
      </w:rPr>
    </w:lvl>
    <w:lvl w:ilvl="3" w:tplc="49EEC120">
      <w:numFmt w:val="bullet"/>
      <w:lvlText w:val="•"/>
      <w:lvlJc w:val="left"/>
      <w:pPr>
        <w:ind w:left="3141" w:hanging="362"/>
      </w:pPr>
      <w:rPr>
        <w:rFonts w:hint="default"/>
        <w:lang w:val="en-US" w:eastAsia="en-US" w:bidi="ar-SA"/>
      </w:rPr>
    </w:lvl>
    <w:lvl w:ilvl="4" w:tplc="8270A860">
      <w:numFmt w:val="bullet"/>
      <w:lvlText w:val="•"/>
      <w:lvlJc w:val="left"/>
      <w:pPr>
        <w:ind w:left="3909" w:hanging="362"/>
      </w:pPr>
      <w:rPr>
        <w:rFonts w:hint="default"/>
        <w:lang w:val="en-US" w:eastAsia="en-US" w:bidi="ar-SA"/>
      </w:rPr>
    </w:lvl>
    <w:lvl w:ilvl="5" w:tplc="1BAC155C">
      <w:numFmt w:val="bullet"/>
      <w:lvlText w:val="•"/>
      <w:lvlJc w:val="left"/>
      <w:pPr>
        <w:ind w:left="4676" w:hanging="362"/>
      </w:pPr>
      <w:rPr>
        <w:rFonts w:hint="default"/>
        <w:lang w:val="en-US" w:eastAsia="en-US" w:bidi="ar-SA"/>
      </w:rPr>
    </w:lvl>
    <w:lvl w:ilvl="6" w:tplc="B936BB00">
      <w:numFmt w:val="bullet"/>
      <w:lvlText w:val="•"/>
      <w:lvlJc w:val="left"/>
      <w:pPr>
        <w:ind w:left="5443" w:hanging="362"/>
      </w:pPr>
      <w:rPr>
        <w:rFonts w:hint="default"/>
        <w:lang w:val="en-US" w:eastAsia="en-US" w:bidi="ar-SA"/>
      </w:rPr>
    </w:lvl>
    <w:lvl w:ilvl="7" w:tplc="77B00592">
      <w:numFmt w:val="bullet"/>
      <w:lvlText w:val="•"/>
      <w:lvlJc w:val="left"/>
      <w:pPr>
        <w:ind w:left="6211" w:hanging="362"/>
      </w:pPr>
      <w:rPr>
        <w:rFonts w:hint="default"/>
        <w:lang w:val="en-US" w:eastAsia="en-US" w:bidi="ar-SA"/>
      </w:rPr>
    </w:lvl>
    <w:lvl w:ilvl="8" w:tplc="13120D5E">
      <w:numFmt w:val="bullet"/>
      <w:lvlText w:val="•"/>
      <w:lvlJc w:val="left"/>
      <w:pPr>
        <w:ind w:left="6978" w:hanging="362"/>
      </w:pPr>
      <w:rPr>
        <w:rFonts w:hint="default"/>
        <w:lang w:val="en-US" w:eastAsia="en-US" w:bidi="ar-SA"/>
      </w:rPr>
    </w:lvl>
  </w:abstractNum>
  <w:abstractNum w:abstractNumId="12" w15:restartNumberingAfterBreak="0">
    <w:nsid w:val="4EC810A0"/>
    <w:multiLevelType w:val="hybridMultilevel"/>
    <w:tmpl w:val="885A48B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E467674"/>
    <w:multiLevelType w:val="hybridMultilevel"/>
    <w:tmpl w:val="72127C96"/>
    <w:lvl w:ilvl="0" w:tplc="7D9EB264">
      <w:start w:val="1"/>
      <w:numFmt w:val="bullet"/>
      <w:lvlText w:val=""/>
      <w:lvlJc w:val="left"/>
      <w:pPr>
        <w:ind w:left="2160" w:hanging="360"/>
      </w:pPr>
      <w:rPr>
        <w:rFonts w:ascii="Symbol" w:hAnsi="Symbol" w:hint="default"/>
        <w:b w:val="0"/>
        <w:bCs w:val="0"/>
      </w:rPr>
    </w:lvl>
    <w:lvl w:ilvl="1" w:tplc="04090001">
      <w:start w:val="1"/>
      <w:numFmt w:val="bullet"/>
      <w:lvlText w:val=""/>
      <w:lvlJc w:val="left"/>
      <w:pPr>
        <w:ind w:left="2160" w:hanging="360"/>
      </w:pPr>
      <w:rPr>
        <w:rFonts w:ascii="Symbol" w:hAnsi="Symbol"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60EF6BC3"/>
    <w:multiLevelType w:val="hybridMultilevel"/>
    <w:tmpl w:val="AAC85B12"/>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15" w15:restartNumberingAfterBreak="0">
    <w:nsid w:val="629E1016"/>
    <w:multiLevelType w:val="hybridMultilevel"/>
    <w:tmpl w:val="7BB43EA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5EC6753"/>
    <w:multiLevelType w:val="hybridMultilevel"/>
    <w:tmpl w:val="3B4AE2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A5E652E"/>
    <w:multiLevelType w:val="hybridMultilevel"/>
    <w:tmpl w:val="E3861482"/>
    <w:lvl w:ilvl="0" w:tplc="0D7A7160">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F344391C">
      <w:numFmt w:val="bullet"/>
      <w:lvlText w:val="•"/>
      <w:lvlJc w:val="left"/>
      <w:pPr>
        <w:ind w:left="1607" w:hanging="362"/>
      </w:pPr>
      <w:rPr>
        <w:rFonts w:hint="default"/>
        <w:lang w:val="en-US" w:eastAsia="en-US" w:bidi="ar-SA"/>
      </w:rPr>
    </w:lvl>
    <w:lvl w:ilvl="2" w:tplc="538A6E98">
      <w:numFmt w:val="bullet"/>
      <w:lvlText w:val="•"/>
      <w:lvlJc w:val="left"/>
      <w:pPr>
        <w:ind w:left="2374" w:hanging="362"/>
      </w:pPr>
      <w:rPr>
        <w:rFonts w:hint="default"/>
        <w:lang w:val="en-US" w:eastAsia="en-US" w:bidi="ar-SA"/>
      </w:rPr>
    </w:lvl>
    <w:lvl w:ilvl="3" w:tplc="2270A328">
      <w:numFmt w:val="bullet"/>
      <w:lvlText w:val="•"/>
      <w:lvlJc w:val="left"/>
      <w:pPr>
        <w:ind w:left="3141" w:hanging="362"/>
      </w:pPr>
      <w:rPr>
        <w:rFonts w:hint="default"/>
        <w:lang w:val="en-US" w:eastAsia="en-US" w:bidi="ar-SA"/>
      </w:rPr>
    </w:lvl>
    <w:lvl w:ilvl="4" w:tplc="C89EE376">
      <w:numFmt w:val="bullet"/>
      <w:lvlText w:val="•"/>
      <w:lvlJc w:val="left"/>
      <w:pPr>
        <w:ind w:left="3909" w:hanging="362"/>
      </w:pPr>
      <w:rPr>
        <w:rFonts w:hint="default"/>
        <w:lang w:val="en-US" w:eastAsia="en-US" w:bidi="ar-SA"/>
      </w:rPr>
    </w:lvl>
    <w:lvl w:ilvl="5" w:tplc="C298E664">
      <w:numFmt w:val="bullet"/>
      <w:lvlText w:val="•"/>
      <w:lvlJc w:val="left"/>
      <w:pPr>
        <w:ind w:left="4676" w:hanging="362"/>
      </w:pPr>
      <w:rPr>
        <w:rFonts w:hint="default"/>
        <w:lang w:val="en-US" w:eastAsia="en-US" w:bidi="ar-SA"/>
      </w:rPr>
    </w:lvl>
    <w:lvl w:ilvl="6" w:tplc="421479D8">
      <w:numFmt w:val="bullet"/>
      <w:lvlText w:val="•"/>
      <w:lvlJc w:val="left"/>
      <w:pPr>
        <w:ind w:left="5443" w:hanging="362"/>
      </w:pPr>
      <w:rPr>
        <w:rFonts w:hint="default"/>
        <w:lang w:val="en-US" w:eastAsia="en-US" w:bidi="ar-SA"/>
      </w:rPr>
    </w:lvl>
    <w:lvl w:ilvl="7" w:tplc="F682957C">
      <w:numFmt w:val="bullet"/>
      <w:lvlText w:val="•"/>
      <w:lvlJc w:val="left"/>
      <w:pPr>
        <w:ind w:left="6211" w:hanging="362"/>
      </w:pPr>
      <w:rPr>
        <w:rFonts w:hint="default"/>
        <w:lang w:val="en-US" w:eastAsia="en-US" w:bidi="ar-SA"/>
      </w:rPr>
    </w:lvl>
    <w:lvl w:ilvl="8" w:tplc="5AB65B0C">
      <w:numFmt w:val="bullet"/>
      <w:lvlText w:val="•"/>
      <w:lvlJc w:val="left"/>
      <w:pPr>
        <w:ind w:left="6978" w:hanging="362"/>
      </w:pPr>
      <w:rPr>
        <w:rFonts w:hint="default"/>
        <w:lang w:val="en-US" w:eastAsia="en-US" w:bidi="ar-SA"/>
      </w:rPr>
    </w:lvl>
  </w:abstractNum>
  <w:abstractNum w:abstractNumId="18" w15:restartNumberingAfterBreak="0">
    <w:nsid w:val="6D471E4B"/>
    <w:multiLevelType w:val="hybridMultilevel"/>
    <w:tmpl w:val="22B8720C"/>
    <w:lvl w:ilvl="0" w:tplc="04090019">
      <w:start w:val="1"/>
      <w:numFmt w:val="lowerLetter"/>
      <w:lvlText w:val="%1."/>
      <w:lvlJc w:val="left"/>
      <w:pPr>
        <w:ind w:left="820" w:hanging="360"/>
      </w:pPr>
      <w:rPr>
        <w:rFonts w:hint="default"/>
        <w:b w:val="0"/>
        <w:bCs w:val="0"/>
        <w:i w:val="0"/>
        <w:iCs w:val="0"/>
        <w:spacing w:val="-1"/>
        <w:w w:val="100"/>
        <w:sz w:val="24"/>
        <w:szCs w:val="24"/>
        <w:lang w:val="en-US" w:eastAsia="en-US" w:bidi="ar-SA"/>
      </w:rPr>
    </w:lvl>
    <w:lvl w:ilvl="1" w:tplc="6326399A">
      <w:numFmt w:val="bullet"/>
      <w:lvlText w:val="•"/>
      <w:lvlJc w:val="left"/>
      <w:pPr>
        <w:ind w:left="1806" w:hanging="360"/>
      </w:pPr>
      <w:rPr>
        <w:rFonts w:hint="default"/>
        <w:lang w:val="en-US" w:eastAsia="en-US" w:bidi="ar-SA"/>
      </w:rPr>
    </w:lvl>
    <w:lvl w:ilvl="2" w:tplc="37EE1560">
      <w:numFmt w:val="bullet"/>
      <w:lvlText w:val="•"/>
      <w:lvlJc w:val="left"/>
      <w:pPr>
        <w:ind w:left="2792" w:hanging="360"/>
      </w:pPr>
      <w:rPr>
        <w:rFonts w:hint="default"/>
        <w:lang w:val="en-US" w:eastAsia="en-US" w:bidi="ar-SA"/>
      </w:rPr>
    </w:lvl>
    <w:lvl w:ilvl="3" w:tplc="5DAE4794">
      <w:numFmt w:val="bullet"/>
      <w:lvlText w:val="•"/>
      <w:lvlJc w:val="left"/>
      <w:pPr>
        <w:ind w:left="3778" w:hanging="360"/>
      </w:pPr>
      <w:rPr>
        <w:rFonts w:hint="default"/>
        <w:lang w:val="en-US" w:eastAsia="en-US" w:bidi="ar-SA"/>
      </w:rPr>
    </w:lvl>
    <w:lvl w:ilvl="4" w:tplc="548862D0">
      <w:numFmt w:val="bullet"/>
      <w:lvlText w:val="•"/>
      <w:lvlJc w:val="left"/>
      <w:pPr>
        <w:ind w:left="4764" w:hanging="360"/>
      </w:pPr>
      <w:rPr>
        <w:rFonts w:hint="default"/>
        <w:lang w:val="en-US" w:eastAsia="en-US" w:bidi="ar-SA"/>
      </w:rPr>
    </w:lvl>
    <w:lvl w:ilvl="5" w:tplc="2A7C6564">
      <w:numFmt w:val="bullet"/>
      <w:lvlText w:val="•"/>
      <w:lvlJc w:val="left"/>
      <w:pPr>
        <w:ind w:left="5750" w:hanging="360"/>
      </w:pPr>
      <w:rPr>
        <w:rFonts w:hint="default"/>
        <w:lang w:val="en-US" w:eastAsia="en-US" w:bidi="ar-SA"/>
      </w:rPr>
    </w:lvl>
    <w:lvl w:ilvl="6" w:tplc="38CC72B4">
      <w:numFmt w:val="bullet"/>
      <w:lvlText w:val="•"/>
      <w:lvlJc w:val="left"/>
      <w:pPr>
        <w:ind w:left="6736" w:hanging="360"/>
      </w:pPr>
      <w:rPr>
        <w:rFonts w:hint="default"/>
        <w:lang w:val="en-US" w:eastAsia="en-US" w:bidi="ar-SA"/>
      </w:rPr>
    </w:lvl>
    <w:lvl w:ilvl="7" w:tplc="E0EEB16C">
      <w:numFmt w:val="bullet"/>
      <w:lvlText w:val="•"/>
      <w:lvlJc w:val="left"/>
      <w:pPr>
        <w:ind w:left="7722" w:hanging="360"/>
      </w:pPr>
      <w:rPr>
        <w:rFonts w:hint="default"/>
        <w:lang w:val="en-US" w:eastAsia="en-US" w:bidi="ar-SA"/>
      </w:rPr>
    </w:lvl>
    <w:lvl w:ilvl="8" w:tplc="2168E682">
      <w:numFmt w:val="bullet"/>
      <w:lvlText w:val="•"/>
      <w:lvlJc w:val="left"/>
      <w:pPr>
        <w:ind w:left="8708" w:hanging="360"/>
      </w:pPr>
      <w:rPr>
        <w:rFonts w:hint="default"/>
        <w:lang w:val="en-US" w:eastAsia="en-US" w:bidi="ar-SA"/>
      </w:rPr>
    </w:lvl>
  </w:abstractNum>
  <w:num w:numId="1" w16cid:durableId="1372654183">
    <w:abstractNumId w:val="18"/>
  </w:num>
  <w:num w:numId="2" w16cid:durableId="828059805">
    <w:abstractNumId w:val="7"/>
  </w:num>
  <w:num w:numId="3" w16cid:durableId="2136216671">
    <w:abstractNumId w:val="6"/>
  </w:num>
  <w:num w:numId="4" w16cid:durableId="1902670928">
    <w:abstractNumId w:val="17"/>
  </w:num>
  <w:num w:numId="5" w16cid:durableId="974483545">
    <w:abstractNumId w:val="5"/>
  </w:num>
  <w:num w:numId="6" w16cid:durableId="902981304">
    <w:abstractNumId w:val="11"/>
  </w:num>
  <w:num w:numId="7" w16cid:durableId="391005577">
    <w:abstractNumId w:val="1"/>
  </w:num>
  <w:num w:numId="8" w16cid:durableId="1730422798">
    <w:abstractNumId w:val="8"/>
  </w:num>
  <w:num w:numId="9" w16cid:durableId="103964838">
    <w:abstractNumId w:val="3"/>
  </w:num>
  <w:num w:numId="10" w16cid:durableId="1154755798">
    <w:abstractNumId w:val="12"/>
  </w:num>
  <w:num w:numId="11" w16cid:durableId="10687577">
    <w:abstractNumId w:val="0"/>
  </w:num>
  <w:num w:numId="12" w16cid:durableId="732041503">
    <w:abstractNumId w:val="15"/>
  </w:num>
  <w:num w:numId="13" w16cid:durableId="949626501">
    <w:abstractNumId w:val="10"/>
  </w:num>
  <w:num w:numId="14" w16cid:durableId="653409373">
    <w:abstractNumId w:val="16"/>
  </w:num>
  <w:num w:numId="15" w16cid:durableId="336617344">
    <w:abstractNumId w:val="2"/>
  </w:num>
  <w:num w:numId="16" w16cid:durableId="539559202">
    <w:abstractNumId w:val="14"/>
  </w:num>
  <w:num w:numId="17" w16cid:durableId="168301610">
    <w:abstractNumId w:val="9"/>
  </w:num>
  <w:num w:numId="18" w16cid:durableId="2099595757">
    <w:abstractNumId w:val="13"/>
  </w:num>
  <w:num w:numId="19" w16cid:durableId="4390308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comments" w:enforcement="1" w:cryptProviderType="rsaAES" w:cryptAlgorithmClass="hash" w:cryptAlgorithmType="typeAny" w:cryptAlgorithmSid="14" w:cryptSpinCount="100000" w:hash="FpI3KlIumTAaAsh5WDwZ6T7JhpLl/IKYHNNj/zbZrOzut/xbaT6TmqkRb4BPs0aqvIEuEppzIDEnQ0CEV+e2Fg==" w:salt="tG4UZRvU7ZT48d7+AKTrEw=="/>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607"/>
    <w:rsid w:val="00006CDF"/>
    <w:rsid w:val="00011BB2"/>
    <w:rsid w:val="000529FD"/>
    <w:rsid w:val="00061839"/>
    <w:rsid w:val="00067C8D"/>
    <w:rsid w:val="00087759"/>
    <w:rsid w:val="0009601B"/>
    <w:rsid w:val="000A451F"/>
    <w:rsid w:val="000A45C7"/>
    <w:rsid w:val="000A4EF7"/>
    <w:rsid w:val="000A5807"/>
    <w:rsid w:val="000B02A3"/>
    <w:rsid w:val="000B5463"/>
    <w:rsid w:val="000C4DDB"/>
    <w:rsid w:val="000C687D"/>
    <w:rsid w:val="000F3048"/>
    <w:rsid w:val="000F3670"/>
    <w:rsid w:val="000F4877"/>
    <w:rsid w:val="000F77C7"/>
    <w:rsid w:val="00121664"/>
    <w:rsid w:val="00121688"/>
    <w:rsid w:val="00126F0A"/>
    <w:rsid w:val="0014594E"/>
    <w:rsid w:val="00155151"/>
    <w:rsid w:val="00155856"/>
    <w:rsid w:val="00162DE5"/>
    <w:rsid w:val="00166EF7"/>
    <w:rsid w:val="00171911"/>
    <w:rsid w:val="0017250B"/>
    <w:rsid w:val="00174272"/>
    <w:rsid w:val="00175D05"/>
    <w:rsid w:val="001912CA"/>
    <w:rsid w:val="00197A72"/>
    <w:rsid w:val="001A690B"/>
    <w:rsid w:val="001A7A51"/>
    <w:rsid w:val="001B6DAC"/>
    <w:rsid w:val="001D516B"/>
    <w:rsid w:val="001E485E"/>
    <w:rsid w:val="001E6874"/>
    <w:rsid w:val="001E69DF"/>
    <w:rsid w:val="001E6D14"/>
    <w:rsid w:val="001F56DD"/>
    <w:rsid w:val="001F64E7"/>
    <w:rsid w:val="00201E85"/>
    <w:rsid w:val="00201ED0"/>
    <w:rsid w:val="00206638"/>
    <w:rsid w:val="00206A04"/>
    <w:rsid w:val="00255BF8"/>
    <w:rsid w:val="002672B8"/>
    <w:rsid w:val="002716B4"/>
    <w:rsid w:val="0027238B"/>
    <w:rsid w:val="002769E3"/>
    <w:rsid w:val="002848BA"/>
    <w:rsid w:val="0028498E"/>
    <w:rsid w:val="0028755E"/>
    <w:rsid w:val="002A6403"/>
    <w:rsid w:val="002B0C59"/>
    <w:rsid w:val="002B28E6"/>
    <w:rsid w:val="002B69CE"/>
    <w:rsid w:val="002C395D"/>
    <w:rsid w:val="002D0ACF"/>
    <w:rsid w:val="002E0947"/>
    <w:rsid w:val="002E4EB2"/>
    <w:rsid w:val="002E7C99"/>
    <w:rsid w:val="0030310A"/>
    <w:rsid w:val="00311031"/>
    <w:rsid w:val="00320AF3"/>
    <w:rsid w:val="0032252A"/>
    <w:rsid w:val="00322DD8"/>
    <w:rsid w:val="00334E81"/>
    <w:rsid w:val="00343AFD"/>
    <w:rsid w:val="00347571"/>
    <w:rsid w:val="00354C52"/>
    <w:rsid w:val="0035536A"/>
    <w:rsid w:val="00361F4C"/>
    <w:rsid w:val="003637C1"/>
    <w:rsid w:val="003737D9"/>
    <w:rsid w:val="0037756D"/>
    <w:rsid w:val="00392A0E"/>
    <w:rsid w:val="003A213B"/>
    <w:rsid w:val="003A607B"/>
    <w:rsid w:val="003B0E0F"/>
    <w:rsid w:val="003C039B"/>
    <w:rsid w:val="003D0042"/>
    <w:rsid w:val="003D3C6E"/>
    <w:rsid w:val="003E373D"/>
    <w:rsid w:val="003E4741"/>
    <w:rsid w:val="003F3680"/>
    <w:rsid w:val="003F7C5C"/>
    <w:rsid w:val="004204A4"/>
    <w:rsid w:val="00444B42"/>
    <w:rsid w:val="004511C1"/>
    <w:rsid w:val="00452AE8"/>
    <w:rsid w:val="00460C19"/>
    <w:rsid w:val="004662C4"/>
    <w:rsid w:val="004745C5"/>
    <w:rsid w:val="00481293"/>
    <w:rsid w:val="004836EF"/>
    <w:rsid w:val="004A2635"/>
    <w:rsid w:val="004A7141"/>
    <w:rsid w:val="004B6FC3"/>
    <w:rsid w:val="004D5922"/>
    <w:rsid w:val="004E60F4"/>
    <w:rsid w:val="004E7078"/>
    <w:rsid w:val="004F0BAD"/>
    <w:rsid w:val="0050611E"/>
    <w:rsid w:val="00527C90"/>
    <w:rsid w:val="00530423"/>
    <w:rsid w:val="0053695B"/>
    <w:rsid w:val="005424C3"/>
    <w:rsid w:val="005500F4"/>
    <w:rsid w:val="00552D5A"/>
    <w:rsid w:val="005565B7"/>
    <w:rsid w:val="00557DDB"/>
    <w:rsid w:val="0056547C"/>
    <w:rsid w:val="0057108A"/>
    <w:rsid w:val="005754A7"/>
    <w:rsid w:val="005819D7"/>
    <w:rsid w:val="005860E6"/>
    <w:rsid w:val="00597FC6"/>
    <w:rsid w:val="005A1DF9"/>
    <w:rsid w:val="005C1DF4"/>
    <w:rsid w:val="005C37F1"/>
    <w:rsid w:val="005C7F45"/>
    <w:rsid w:val="005D40BC"/>
    <w:rsid w:val="005D7048"/>
    <w:rsid w:val="005E12DF"/>
    <w:rsid w:val="005F2766"/>
    <w:rsid w:val="005F61F2"/>
    <w:rsid w:val="00605DEC"/>
    <w:rsid w:val="0061256E"/>
    <w:rsid w:val="00612632"/>
    <w:rsid w:val="00626D4D"/>
    <w:rsid w:val="00631F59"/>
    <w:rsid w:val="006335AC"/>
    <w:rsid w:val="00635D74"/>
    <w:rsid w:val="006419D7"/>
    <w:rsid w:val="0064741B"/>
    <w:rsid w:val="00652F43"/>
    <w:rsid w:val="00656EAF"/>
    <w:rsid w:val="006612E9"/>
    <w:rsid w:val="006708B0"/>
    <w:rsid w:val="006709E1"/>
    <w:rsid w:val="00680BA6"/>
    <w:rsid w:val="00684508"/>
    <w:rsid w:val="00686153"/>
    <w:rsid w:val="00686F9A"/>
    <w:rsid w:val="00694421"/>
    <w:rsid w:val="006B718B"/>
    <w:rsid w:val="006D2F6A"/>
    <w:rsid w:val="006D5257"/>
    <w:rsid w:val="006D61A1"/>
    <w:rsid w:val="007001DA"/>
    <w:rsid w:val="00700BF9"/>
    <w:rsid w:val="007063A9"/>
    <w:rsid w:val="00712FBE"/>
    <w:rsid w:val="00724EF6"/>
    <w:rsid w:val="00735B12"/>
    <w:rsid w:val="0074099D"/>
    <w:rsid w:val="007441BE"/>
    <w:rsid w:val="00745DC9"/>
    <w:rsid w:val="00765D16"/>
    <w:rsid w:val="00774B8B"/>
    <w:rsid w:val="007A07DC"/>
    <w:rsid w:val="007A3FC7"/>
    <w:rsid w:val="007A66DD"/>
    <w:rsid w:val="007B030D"/>
    <w:rsid w:val="007C216E"/>
    <w:rsid w:val="007C4742"/>
    <w:rsid w:val="007D15B7"/>
    <w:rsid w:val="007D316E"/>
    <w:rsid w:val="007D334A"/>
    <w:rsid w:val="007D38F3"/>
    <w:rsid w:val="007D48AB"/>
    <w:rsid w:val="007D54E9"/>
    <w:rsid w:val="007E4507"/>
    <w:rsid w:val="007F04DF"/>
    <w:rsid w:val="008126B1"/>
    <w:rsid w:val="00820CAB"/>
    <w:rsid w:val="00837E1A"/>
    <w:rsid w:val="0085640C"/>
    <w:rsid w:val="008678D9"/>
    <w:rsid w:val="0087693B"/>
    <w:rsid w:val="00897618"/>
    <w:rsid w:val="008B75E0"/>
    <w:rsid w:val="008D26C1"/>
    <w:rsid w:val="008E6A72"/>
    <w:rsid w:val="008F3015"/>
    <w:rsid w:val="008F38E6"/>
    <w:rsid w:val="0090363F"/>
    <w:rsid w:val="00903DC1"/>
    <w:rsid w:val="0091024C"/>
    <w:rsid w:val="00910636"/>
    <w:rsid w:val="00912D98"/>
    <w:rsid w:val="0091405B"/>
    <w:rsid w:val="00914503"/>
    <w:rsid w:val="00916D2F"/>
    <w:rsid w:val="0093218A"/>
    <w:rsid w:val="0094074B"/>
    <w:rsid w:val="00942555"/>
    <w:rsid w:val="0095594E"/>
    <w:rsid w:val="009572A3"/>
    <w:rsid w:val="009604DB"/>
    <w:rsid w:val="00973FE0"/>
    <w:rsid w:val="00975D39"/>
    <w:rsid w:val="009870ED"/>
    <w:rsid w:val="009B14B0"/>
    <w:rsid w:val="009B3DA6"/>
    <w:rsid w:val="009D42F6"/>
    <w:rsid w:val="009D4BC0"/>
    <w:rsid w:val="009D7251"/>
    <w:rsid w:val="009E0833"/>
    <w:rsid w:val="009E4487"/>
    <w:rsid w:val="009E74F2"/>
    <w:rsid w:val="009E7F5F"/>
    <w:rsid w:val="00A006B0"/>
    <w:rsid w:val="00A04AF6"/>
    <w:rsid w:val="00A1409B"/>
    <w:rsid w:val="00A2247C"/>
    <w:rsid w:val="00A30CDE"/>
    <w:rsid w:val="00A37F25"/>
    <w:rsid w:val="00A4150F"/>
    <w:rsid w:val="00A45F97"/>
    <w:rsid w:val="00A57981"/>
    <w:rsid w:val="00A61A1D"/>
    <w:rsid w:val="00A7193C"/>
    <w:rsid w:val="00AA30A2"/>
    <w:rsid w:val="00AB2BF3"/>
    <w:rsid w:val="00AB36AB"/>
    <w:rsid w:val="00AB417C"/>
    <w:rsid w:val="00AB4578"/>
    <w:rsid w:val="00AD0077"/>
    <w:rsid w:val="00AE0111"/>
    <w:rsid w:val="00B2091C"/>
    <w:rsid w:val="00B21D1C"/>
    <w:rsid w:val="00B24856"/>
    <w:rsid w:val="00B43C3C"/>
    <w:rsid w:val="00B47629"/>
    <w:rsid w:val="00B538AB"/>
    <w:rsid w:val="00B67F72"/>
    <w:rsid w:val="00B83679"/>
    <w:rsid w:val="00B918A1"/>
    <w:rsid w:val="00B9736F"/>
    <w:rsid w:val="00B979BC"/>
    <w:rsid w:val="00BB348E"/>
    <w:rsid w:val="00BB4CB8"/>
    <w:rsid w:val="00BC0301"/>
    <w:rsid w:val="00BD1CD3"/>
    <w:rsid w:val="00BD3082"/>
    <w:rsid w:val="00BD692F"/>
    <w:rsid w:val="00BE53AD"/>
    <w:rsid w:val="00BE5CA9"/>
    <w:rsid w:val="00C05776"/>
    <w:rsid w:val="00C20C88"/>
    <w:rsid w:val="00C227F4"/>
    <w:rsid w:val="00C27A86"/>
    <w:rsid w:val="00C309DA"/>
    <w:rsid w:val="00C330D9"/>
    <w:rsid w:val="00C40F5A"/>
    <w:rsid w:val="00C42824"/>
    <w:rsid w:val="00C44E1E"/>
    <w:rsid w:val="00C45663"/>
    <w:rsid w:val="00C60A4A"/>
    <w:rsid w:val="00C92A6D"/>
    <w:rsid w:val="00C95A17"/>
    <w:rsid w:val="00CA52FC"/>
    <w:rsid w:val="00CB65FA"/>
    <w:rsid w:val="00CC3369"/>
    <w:rsid w:val="00CE36FA"/>
    <w:rsid w:val="00CF30B3"/>
    <w:rsid w:val="00CF37E4"/>
    <w:rsid w:val="00CF41A4"/>
    <w:rsid w:val="00D01A9E"/>
    <w:rsid w:val="00D1126E"/>
    <w:rsid w:val="00D13EBF"/>
    <w:rsid w:val="00D4238A"/>
    <w:rsid w:val="00D62A4B"/>
    <w:rsid w:val="00D74D0E"/>
    <w:rsid w:val="00D937F4"/>
    <w:rsid w:val="00DA204C"/>
    <w:rsid w:val="00DB3B1B"/>
    <w:rsid w:val="00DB60A9"/>
    <w:rsid w:val="00DE08CA"/>
    <w:rsid w:val="00DE74BC"/>
    <w:rsid w:val="00DF5A80"/>
    <w:rsid w:val="00E22A1A"/>
    <w:rsid w:val="00E23810"/>
    <w:rsid w:val="00E254AC"/>
    <w:rsid w:val="00E36051"/>
    <w:rsid w:val="00E44FFE"/>
    <w:rsid w:val="00E46DE9"/>
    <w:rsid w:val="00E609E1"/>
    <w:rsid w:val="00E61B3C"/>
    <w:rsid w:val="00E63ACF"/>
    <w:rsid w:val="00E907EE"/>
    <w:rsid w:val="00E96AD2"/>
    <w:rsid w:val="00EA55EE"/>
    <w:rsid w:val="00EA6ED5"/>
    <w:rsid w:val="00EB26AF"/>
    <w:rsid w:val="00ED049D"/>
    <w:rsid w:val="00ED2C19"/>
    <w:rsid w:val="00ED58E3"/>
    <w:rsid w:val="00F0137E"/>
    <w:rsid w:val="00F130B0"/>
    <w:rsid w:val="00F239B8"/>
    <w:rsid w:val="00F452FC"/>
    <w:rsid w:val="00F47468"/>
    <w:rsid w:val="00F81DA1"/>
    <w:rsid w:val="00F86599"/>
    <w:rsid w:val="00FA74FC"/>
    <w:rsid w:val="00FB092B"/>
    <w:rsid w:val="00FB4607"/>
    <w:rsid w:val="00FC5376"/>
    <w:rsid w:val="00FE19EF"/>
    <w:rsid w:val="00FE54C3"/>
    <w:rsid w:val="00FF426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E94185"/>
  <w15:docId w15:val="{8F3F3B34-FEEC-4D9E-BB71-BA5A7136B9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Narrow" w:eastAsia="Arial Narrow" w:hAnsi="Arial Narrow" w:cs="Arial Narrow"/>
    </w:rPr>
  </w:style>
  <w:style w:type="paragraph" w:styleId="Heading1">
    <w:name w:val="heading 1"/>
    <w:basedOn w:val="Normal"/>
    <w:uiPriority w:val="9"/>
    <w:qFormat/>
    <w:pPr>
      <w:ind w:left="100"/>
      <w:outlineLvl w:val="0"/>
    </w:pPr>
    <w:rPr>
      <w:b/>
      <w:bCs/>
      <w:sz w:val="24"/>
      <w:szCs w:val="24"/>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34"/>
    <w:qFormat/>
    <w:pPr>
      <w:ind w:left="820" w:hanging="360"/>
    </w:pPr>
  </w:style>
  <w:style w:type="paragraph" w:customStyle="1" w:styleId="TableParagraph">
    <w:name w:val="Table Paragraph"/>
    <w:basedOn w:val="Normal"/>
    <w:uiPriority w:val="1"/>
    <w:qFormat/>
    <w:pPr>
      <w:ind w:left="845"/>
    </w:pPr>
  </w:style>
  <w:style w:type="paragraph" w:styleId="Header">
    <w:name w:val="header"/>
    <w:basedOn w:val="Normal"/>
    <w:link w:val="HeaderChar"/>
    <w:rsid w:val="00201E85"/>
    <w:pPr>
      <w:widowControl/>
      <w:tabs>
        <w:tab w:val="center" w:pos="4320"/>
        <w:tab w:val="right" w:pos="8640"/>
      </w:tabs>
      <w:autoSpaceDE/>
      <w:autoSpaceDN/>
    </w:pPr>
    <w:rPr>
      <w:rFonts w:ascii="Arial" w:eastAsia="Times New Roman" w:hAnsi="Arial" w:cs="Times New Roman"/>
      <w:sz w:val="24"/>
      <w:szCs w:val="24"/>
    </w:rPr>
  </w:style>
  <w:style w:type="character" w:customStyle="1" w:styleId="HeaderChar">
    <w:name w:val="Header Char"/>
    <w:basedOn w:val="DefaultParagraphFont"/>
    <w:link w:val="Header"/>
    <w:rsid w:val="00201E85"/>
    <w:rPr>
      <w:rFonts w:ascii="Arial" w:eastAsia="Times New Roman" w:hAnsi="Arial" w:cs="Times New Roman"/>
      <w:sz w:val="24"/>
      <w:szCs w:val="24"/>
    </w:rPr>
  </w:style>
  <w:style w:type="paragraph" w:styleId="Footer">
    <w:name w:val="footer"/>
    <w:basedOn w:val="Normal"/>
    <w:link w:val="FooterChar"/>
    <w:uiPriority w:val="99"/>
    <w:unhideWhenUsed/>
    <w:rsid w:val="00201E85"/>
    <w:pPr>
      <w:tabs>
        <w:tab w:val="center" w:pos="4680"/>
        <w:tab w:val="right" w:pos="9360"/>
      </w:tabs>
    </w:pPr>
  </w:style>
  <w:style w:type="character" w:customStyle="1" w:styleId="FooterChar">
    <w:name w:val="Footer Char"/>
    <w:basedOn w:val="DefaultParagraphFont"/>
    <w:link w:val="Footer"/>
    <w:uiPriority w:val="99"/>
    <w:rsid w:val="00201E85"/>
    <w:rPr>
      <w:rFonts w:ascii="Arial Narrow" w:eastAsia="Arial Narrow" w:hAnsi="Arial Narrow" w:cs="Arial Narrow"/>
    </w:rPr>
  </w:style>
  <w:style w:type="table" w:styleId="TableGrid">
    <w:name w:val="Table Grid"/>
    <w:basedOn w:val="TableNormal"/>
    <w:uiPriority w:val="39"/>
    <w:rsid w:val="001216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F239B8"/>
    <w:rPr>
      <w:color w:val="0000FF" w:themeColor="hyperlink"/>
      <w:u w:val="single"/>
    </w:rPr>
  </w:style>
  <w:style w:type="character" w:styleId="UnresolvedMention">
    <w:name w:val="Unresolved Mention"/>
    <w:basedOn w:val="DefaultParagraphFont"/>
    <w:uiPriority w:val="99"/>
    <w:semiHidden/>
    <w:unhideWhenUsed/>
    <w:rsid w:val="00F239B8"/>
    <w:rPr>
      <w:color w:val="605E5C"/>
      <w:shd w:val="clear" w:color="auto" w:fill="E1DFDD"/>
    </w:rPr>
  </w:style>
  <w:style w:type="character" w:styleId="FollowedHyperlink">
    <w:name w:val="FollowedHyperlink"/>
    <w:basedOn w:val="DefaultParagraphFont"/>
    <w:uiPriority w:val="99"/>
    <w:semiHidden/>
    <w:unhideWhenUsed/>
    <w:rsid w:val="00D74D0E"/>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michael.serna@doh.hawaii.gov"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vmisecurity.com/spectrum-6040-sv/"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06383170-252c-4b95-b8f9-36ee7f777781">YTXP2TE6YDDR-1930242168-8225</_dlc_DocId>
    <_dlc_DocIdUrl xmlns="06383170-252c-4b95-b8f9-36ee7f777781">
      <Url>https://hawaiioimt.sharepoint.com/sites/dohamh/HSH/BusinessOffice/_layouts/15/DocIdRedir.aspx?ID=YTXP2TE6YDDR-1930242168-8225</Url>
      <Description>YTXP2TE6YDDR-1930242168-8225</Description>
    </_dlc_DocIdUrl>
    <lcf76f155ced4ddcb4097134ff3c332f xmlns="4b3f0252-d46a-4943-b8a7-6cf63ace9ca7">
      <Terms xmlns="http://schemas.microsoft.com/office/infopath/2007/PartnerControls"/>
    </lcf76f155ced4ddcb4097134ff3c332f>
    <TaxCatchAll xmlns="4494cc7c-873d-4c80-9650-25ed479db56e"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5DCC78C469811A4087E6AB023DAAE605" ma:contentTypeVersion="11" ma:contentTypeDescription="Create a new document." ma:contentTypeScope="" ma:versionID="ced0f06d9faa39d5afb797a3ad76404a">
  <xsd:schema xmlns:xsd="http://www.w3.org/2001/XMLSchema" xmlns:xs="http://www.w3.org/2001/XMLSchema" xmlns:p="http://schemas.microsoft.com/office/2006/metadata/properties" xmlns:ns2="06383170-252c-4b95-b8f9-36ee7f777781" xmlns:ns3="4b3f0252-d46a-4943-b8a7-6cf63ace9ca7" xmlns:ns4="4494cc7c-873d-4c80-9650-25ed479db56e" targetNamespace="http://schemas.microsoft.com/office/2006/metadata/properties" ma:root="true" ma:fieldsID="512d8cba9cb9f4bd65f81ad4309b6ae0" ns2:_="" ns3:_="" ns4:_="">
    <xsd:import namespace="06383170-252c-4b95-b8f9-36ee7f777781"/>
    <xsd:import namespace="4b3f0252-d46a-4943-b8a7-6cf63ace9ca7"/>
    <xsd:import namespace="4494cc7c-873d-4c80-9650-25ed479db56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ObjectDetectorVersions" minOccurs="0"/>
                <xsd:element ref="ns3:lcf76f155ced4ddcb4097134ff3c332f" minOccurs="0"/>
                <xsd:element ref="ns4:TaxCatchAll" minOccurs="0"/>
                <xsd:element ref="ns3:MediaServiceDateTaken"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6383170-252c-4b95-b8f9-36ee7f777781"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dexed="true"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4b3f0252-d46a-4943-b8a7-6cf63ace9ca7"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7c0b7209-8b30-4d9f-9476-6b035fe2b63b" ma:termSetId="09814cd3-568e-fe90-9814-8d621ff8fb84" ma:anchorId="fba54fb3-c3e1-fe81-a776-ca4b69148c4d" ma:open="true" ma:isKeyword="false">
      <xsd:complexType>
        <xsd:sequence>
          <xsd:element ref="pc:Terms" minOccurs="0" maxOccurs="1"/>
        </xsd:sequence>
      </xsd:complex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494cc7c-873d-4c80-9650-25ed479db56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21da179c-0052-457c-9b1f-7b0768bae184}" ma:internalName="TaxCatchAll" ma:showField="CatchAllData" ma:web="06383170-252c-4b95-b8f9-36ee7f77778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32759558-5141-45BB-A8D1-1EEB689E6B3F}">
  <ds:schemaRefs>
    <ds:schemaRef ds:uri="http://schemas.microsoft.com/sharepoint/v3/contenttype/forms"/>
  </ds:schemaRefs>
</ds:datastoreItem>
</file>

<file path=customXml/itemProps2.xml><?xml version="1.0" encoding="utf-8"?>
<ds:datastoreItem xmlns:ds="http://schemas.openxmlformats.org/officeDocument/2006/customXml" ds:itemID="{686C9B50-DCF0-4F30-9956-30AF9E51EFF9}">
  <ds:schemaRefs>
    <ds:schemaRef ds:uri="http://schemas.microsoft.com/office/infopath/2007/PartnerControls"/>
    <ds:schemaRef ds:uri="http://schemas.microsoft.com/office/2006/metadata/properties"/>
    <ds:schemaRef ds:uri="http://www.w3.org/XML/1998/namespace"/>
    <ds:schemaRef ds:uri="4494cc7c-873d-4c80-9650-25ed479db56e"/>
    <ds:schemaRef ds:uri="http://purl.org/dc/terms/"/>
    <ds:schemaRef ds:uri="http://schemas.microsoft.com/office/2006/documentManagement/types"/>
    <ds:schemaRef ds:uri="http://purl.org/dc/elements/1.1/"/>
    <ds:schemaRef ds:uri="4b3f0252-d46a-4943-b8a7-6cf63ace9ca7"/>
    <ds:schemaRef ds:uri="http://schemas.openxmlformats.org/package/2006/metadata/core-properties"/>
    <ds:schemaRef ds:uri="06383170-252c-4b95-b8f9-36ee7f777781"/>
    <ds:schemaRef ds:uri="http://purl.org/dc/dcmitype/"/>
  </ds:schemaRefs>
</ds:datastoreItem>
</file>

<file path=customXml/itemProps3.xml><?xml version="1.0" encoding="utf-8"?>
<ds:datastoreItem xmlns:ds="http://schemas.openxmlformats.org/officeDocument/2006/customXml" ds:itemID="{F89243A8-8529-4850-B1CD-BB994925B82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6383170-252c-4b95-b8f9-36ee7f777781"/>
    <ds:schemaRef ds:uri="4b3f0252-d46a-4943-b8a7-6cf63ace9ca7"/>
    <ds:schemaRef ds:uri="4494cc7c-873d-4c80-9650-25ed479db5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14F22EB-C4A6-4BB2-AE88-3F4CD399CDBE}">
  <ds:schemaRefs>
    <ds:schemaRef ds:uri="http://schemas.microsoft.com/sharepoint/events"/>
  </ds:schemaRefs>
</ds:datastoreItem>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Normal.dotm</Template>
  <TotalTime>2</TotalTime>
  <Pages>3</Pages>
  <Words>688</Words>
  <Characters>3925</Characters>
  <Application>Microsoft Office Word</Application>
  <DocSecurity>8</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Rawlins, Debra A.</dc:creator>
  <cp:lastModifiedBy>Uch, Utey</cp:lastModifiedBy>
  <cp:revision>4</cp:revision>
  <cp:lastPrinted>2025-09-18T00:36:00Z</cp:lastPrinted>
  <dcterms:created xsi:type="dcterms:W3CDTF">2025-12-04T01:36:00Z</dcterms:created>
  <dcterms:modified xsi:type="dcterms:W3CDTF">2025-12-04T01:38:00Z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2022-09-30T00:00:00Z</vt:filetime>
  </property>
  <property fmtid="{D5CDD505-2E9C-101B-9397-08002B2CF9AE}" pid="3" name="Creator">
    <vt:lpwstr>Microsoft® Word for Microsoft 365</vt:lpwstr>
  </property>
  <property fmtid="{D5CDD505-2E9C-101B-9397-08002B2CF9AE}" pid="4" name="LastSaved">
    <vt:filetime>2022-10-26T00:00:00Z</vt:filetime>
  </property>
  <property fmtid="{D5CDD505-2E9C-101B-9397-08002B2CF9AE}" pid="5" name="Producer">
    <vt:lpwstr>Microsoft® Word for Microsoft 365</vt:lpwstr>
  </property>
  <property fmtid="{D5CDD505-2E9C-101B-9397-08002B2CF9AE}" pid="6" name="ContentTypeId">
    <vt:lpwstr>0x0101005DCC78C469811A4087E6AB023DAAE605</vt:lpwstr>
  </property>
  <property fmtid="{D5CDD505-2E9C-101B-9397-08002B2CF9AE}" pid="7" name="MediaServiceImageTags">
    <vt:lpwstr/>
  </property>
  <property fmtid="{D5CDD505-2E9C-101B-9397-08002B2CF9AE}" pid="8" name="_dlc_DocIdItemGuid">
    <vt:lpwstr>5309b306-e6c4-4615-9755-823c82dfaa91</vt:lpwstr>
  </property>
</Properties>
</file>